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41" w:rsidRDefault="00467641" w:rsidP="00467641">
      <w:bookmarkStart w:id="0" w:name="_GoBack"/>
      <w:bookmarkEnd w:id="0"/>
    </w:p>
    <w:p w:rsidR="00467641" w:rsidRPr="00467641" w:rsidRDefault="00467641" w:rsidP="00467641">
      <w:pPr>
        <w:jc w:val="right"/>
        <w:rPr>
          <w:rFonts w:ascii="Times New Roman" w:hAnsi="Times New Roman" w:cs="Times New Roman"/>
          <w:sz w:val="28"/>
        </w:rPr>
      </w:pPr>
      <w:r w:rsidRPr="00467641">
        <w:rPr>
          <w:rFonts w:ascii="Times New Roman" w:hAnsi="Times New Roman" w:cs="Times New Roman"/>
          <w:sz w:val="28"/>
        </w:rPr>
        <w:t>Проект</w:t>
      </w:r>
    </w:p>
    <w:p w:rsidR="00467641" w:rsidRPr="00467641" w:rsidRDefault="00467641" w:rsidP="00467641">
      <w:pPr>
        <w:ind w:firstLine="709"/>
        <w:rPr>
          <w:rFonts w:ascii="Times New Roman" w:hAnsi="Times New Roman" w:cs="Times New Roman"/>
          <w:b/>
          <w:sz w:val="28"/>
          <w:szCs w:val="28"/>
        </w:rPr>
      </w:pPr>
      <w:r w:rsidRPr="00467641">
        <w:rPr>
          <w:rFonts w:ascii="Times New Roman" w:hAnsi="Times New Roman" w:cs="Times New Roman"/>
          <w:b/>
          <w:sz w:val="28"/>
          <w:szCs w:val="28"/>
        </w:rPr>
        <w:t xml:space="preserve">Устав ассоциации НКО Хабаровского края </w:t>
      </w:r>
      <w:r>
        <w:rPr>
          <w:rFonts w:ascii="Times New Roman" w:hAnsi="Times New Roman" w:cs="Times New Roman"/>
          <w:b/>
          <w:sz w:val="28"/>
          <w:szCs w:val="28"/>
        </w:rPr>
        <w:t xml:space="preserve"> </w:t>
      </w:r>
    </w:p>
    <w:p w:rsidR="00467641" w:rsidRPr="00467641" w:rsidRDefault="00467641" w:rsidP="00467641">
      <w:pPr>
        <w:ind w:firstLine="709"/>
        <w:jc w:val="right"/>
        <w:rPr>
          <w:rFonts w:ascii="Times New Roman" w:hAnsi="Times New Roman" w:cs="Times New Roman"/>
          <w:sz w:val="28"/>
          <w:szCs w:val="28"/>
        </w:rPr>
      </w:pPr>
      <w:r w:rsidRPr="00467641">
        <w:rPr>
          <w:rFonts w:ascii="Times New Roman" w:hAnsi="Times New Roman" w:cs="Times New Roman"/>
          <w:sz w:val="28"/>
          <w:szCs w:val="28"/>
        </w:rPr>
        <w:t>Утвержден</w:t>
      </w:r>
    </w:p>
    <w:p w:rsidR="00467641" w:rsidRPr="00467641" w:rsidRDefault="00467641" w:rsidP="00467641">
      <w:pPr>
        <w:ind w:firstLine="709"/>
        <w:jc w:val="right"/>
        <w:rPr>
          <w:rFonts w:ascii="Times New Roman" w:hAnsi="Times New Roman" w:cs="Times New Roman"/>
          <w:sz w:val="28"/>
          <w:szCs w:val="28"/>
        </w:rPr>
      </w:pPr>
      <w:r w:rsidRPr="00467641">
        <w:rPr>
          <w:rFonts w:ascii="Times New Roman" w:hAnsi="Times New Roman" w:cs="Times New Roman"/>
          <w:sz w:val="28"/>
          <w:szCs w:val="28"/>
        </w:rPr>
        <w:t>Решением членов ассоциации N _______</w:t>
      </w:r>
    </w:p>
    <w:p w:rsidR="00467641" w:rsidRPr="00467641" w:rsidRDefault="00467641" w:rsidP="00467641">
      <w:pPr>
        <w:ind w:firstLine="709"/>
        <w:jc w:val="right"/>
        <w:rPr>
          <w:rFonts w:ascii="Times New Roman" w:hAnsi="Times New Roman" w:cs="Times New Roman"/>
          <w:sz w:val="28"/>
          <w:szCs w:val="28"/>
        </w:rPr>
      </w:pPr>
      <w:r w:rsidRPr="00467641">
        <w:rPr>
          <w:rFonts w:ascii="Times New Roman" w:hAnsi="Times New Roman" w:cs="Times New Roman"/>
          <w:sz w:val="28"/>
          <w:szCs w:val="28"/>
        </w:rPr>
        <w:t>от "___" ________ ____ г.</w:t>
      </w:r>
    </w:p>
    <w:p w:rsidR="00467641" w:rsidRPr="00467641" w:rsidRDefault="00467641" w:rsidP="00467641">
      <w:pPr>
        <w:ind w:firstLine="709"/>
        <w:jc w:val="right"/>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 ОБЩИЕ ПОЛОЖЕНИЯ</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1.1. Ассоциация </w:t>
      </w:r>
      <w:r>
        <w:rPr>
          <w:rFonts w:ascii="Times New Roman" w:hAnsi="Times New Roman" w:cs="Times New Roman"/>
          <w:sz w:val="28"/>
          <w:szCs w:val="28"/>
        </w:rPr>
        <w:t>некоммерческих организаций Хабаровского края</w:t>
      </w:r>
      <w:r w:rsidRPr="00467641">
        <w:rPr>
          <w:rFonts w:ascii="Times New Roman" w:hAnsi="Times New Roman" w:cs="Times New Roman"/>
          <w:sz w:val="28"/>
          <w:szCs w:val="28"/>
        </w:rPr>
        <w:t>, именуемая в дальнейшем Ассоциация, является основанной на членстве некоммерческой организацией.</w:t>
      </w:r>
    </w:p>
    <w:p w:rsidR="00565398"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Ассоциация является объединением некоммерческих организаций</w:t>
      </w:r>
      <w:r>
        <w:rPr>
          <w:rFonts w:ascii="Times New Roman" w:hAnsi="Times New Roman" w:cs="Times New Roman"/>
          <w:sz w:val="28"/>
          <w:szCs w:val="28"/>
        </w:rPr>
        <w:t xml:space="preserve"> (и иных общественных организаций)</w:t>
      </w:r>
      <w:r w:rsidRPr="00467641">
        <w:rPr>
          <w:rFonts w:ascii="Times New Roman" w:hAnsi="Times New Roman" w:cs="Times New Roman"/>
          <w:sz w:val="28"/>
          <w:szCs w:val="28"/>
        </w:rPr>
        <w:t>, не преследующим извлечение прибыли в качестве основной цели своей деятельности и не распределяющим полученную прибыль между своими членами.</w:t>
      </w:r>
      <w:r w:rsidR="00565398">
        <w:rPr>
          <w:rFonts w:ascii="Times New Roman" w:hAnsi="Times New Roman" w:cs="Times New Roman"/>
          <w:sz w:val="28"/>
          <w:szCs w:val="28"/>
        </w:rPr>
        <w:t xml:space="preserve"> </w:t>
      </w:r>
    </w:p>
    <w:p w:rsidR="00467641" w:rsidRPr="00467641" w:rsidRDefault="00565398" w:rsidP="00467641">
      <w:pPr>
        <w:ind w:firstLine="709"/>
        <w:rPr>
          <w:rFonts w:ascii="Times New Roman" w:hAnsi="Times New Roman" w:cs="Times New Roman"/>
          <w:sz w:val="28"/>
          <w:szCs w:val="28"/>
        </w:rPr>
      </w:pPr>
      <w:r w:rsidRPr="00565398">
        <w:rPr>
          <w:rFonts w:ascii="Times New Roman" w:hAnsi="Times New Roman" w:cs="Times New Roman"/>
          <w:sz w:val="28"/>
          <w:szCs w:val="28"/>
        </w:rPr>
        <w:t>Ассоциация – это добровольное объединение некоммерческих организаций, которые разделяют общие ценности, стремятся к достижению общей для них цели и объединяют свои ресурсы для достижения этой цели и для влияния на другие внешние организации, сохраняя при этом свою автономность.</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Средства и доходы Ассоциации направляются на реализацию уставных целей и программ.</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Ассоциация создана в соответствии с законодательством Российской Федерации для достижения целей и решения задач, предусмотренных уставом.</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    1.2. Полное   </w:t>
      </w:r>
      <w:proofErr w:type="gramStart"/>
      <w:r w:rsidRPr="00467641">
        <w:rPr>
          <w:rFonts w:ascii="Times New Roman" w:hAnsi="Times New Roman" w:cs="Times New Roman"/>
          <w:sz w:val="28"/>
          <w:szCs w:val="28"/>
        </w:rPr>
        <w:t>наименование  Ассоциации</w:t>
      </w:r>
      <w:proofErr w:type="gramEnd"/>
      <w:r w:rsidRPr="00467641">
        <w:rPr>
          <w:rFonts w:ascii="Times New Roman" w:hAnsi="Times New Roman" w:cs="Times New Roman"/>
          <w:sz w:val="28"/>
          <w:szCs w:val="28"/>
        </w:rPr>
        <w:t xml:space="preserve">  на  русском  языке:  </w:t>
      </w:r>
      <w:r>
        <w:rPr>
          <w:rFonts w:ascii="Times New Roman" w:hAnsi="Times New Roman" w:cs="Times New Roman"/>
          <w:sz w:val="28"/>
          <w:szCs w:val="28"/>
        </w:rPr>
        <w:t>«</w:t>
      </w:r>
      <w:r w:rsidRPr="00467641">
        <w:rPr>
          <w:rFonts w:ascii="Times New Roman" w:hAnsi="Times New Roman" w:cs="Times New Roman"/>
          <w:sz w:val="28"/>
          <w:szCs w:val="28"/>
        </w:rPr>
        <w:t>Ассоциация</w:t>
      </w:r>
      <w:r>
        <w:rPr>
          <w:rFonts w:ascii="Times New Roman" w:hAnsi="Times New Roman" w:cs="Times New Roman"/>
          <w:sz w:val="28"/>
          <w:szCs w:val="28"/>
        </w:rPr>
        <w:t xml:space="preserve"> некоммерческих организаций Хабаровского края»</w:t>
      </w:r>
      <w:r w:rsidRPr="00467641">
        <w:rPr>
          <w:rFonts w:ascii="Times New Roman" w:hAnsi="Times New Roman" w:cs="Times New Roman"/>
          <w:sz w:val="28"/>
          <w:szCs w:val="28"/>
        </w:rPr>
        <w:t>, сокращенное  наименование на русском языке: Ассоциация</w:t>
      </w:r>
      <w:r>
        <w:rPr>
          <w:rFonts w:ascii="Times New Roman" w:hAnsi="Times New Roman" w:cs="Times New Roman"/>
          <w:sz w:val="28"/>
          <w:szCs w:val="28"/>
        </w:rPr>
        <w:t xml:space="preserve"> НКО ХК</w:t>
      </w:r>
      <w:r w:rsidRPr="00467641">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на английском языке «</w:t>
      </w:r>
      <w:proofErr w:type="spellStart"/>
      <w:r w:rsidRPr="00467641">
        <w:rPr>
          <w:rFonts w:ascii="Times New Roman" w:hAnsi="Times New Roman" w:cs="Times New Roman"/>
          <w:sz w:val="28"/>
          <w:szCs w:val="28"/>
        </w:rPr>
        <w:t>Association</w:t>
      </w:r>
      <w:proofErr w:type="spellEnd"/>
      <w:r w:rsidRPr="00467641">
        <w:rPr>
          <w:rFonts w:ascii="Times New Roman" w:hAnsi="Times New Roman" w:cs="Times New Roman"/>
          <w:sz w:val="28"/>
          <w:szCs w:val="28"/>
        </w:rPr>
        <w:t xml:space="preserve"> </w:t>
      </w:r>
      <w:proofErr w:type="spellStart"/>
      <w:r w:rsidRPr="00467641">
        <w:rPr>
          <w:rFonts w:ascii="Times New Roman" w:hAnsi="Times New Roman" w:cs="Times New Roman"/>
          <w:sz w:val="28"/>
          <w:szCs w:val="28"/>
        </w:rPr>
        <w:t>of</w:t>
      </w:r>
      <w:proofErr w:type="spellEnd"/>
      <w:r w:rsidRPr="00467641">
        <w:rPr>
          <w:rFonts w:ascii="Times New Roman" w:hAnsi="Times New Roman" w:cs="Times New Roman"/>
          <w:sz w:val="28"/>
          <w:szCs w:val="28"/>
        </w:rPr>
        <w:t xml:space="preserve"> </w:t>
      </w:r>
      <w:proofErr w:type="spellStart"/>
      <w:r w:rsidRPr="00467641">
        <w:rPr>
          <w:rFonts w:ascii="Times New Roman" w:hAnsi="Times New Roman" w:cs="Times New Roman"/>
          <w:sz w:val="28"/>
          <w:szCs w:val="28"/>
        </w:rPr>
        <w:t>non-governmental</w:t>
      </w:r>
      <w:proofErr w:type="spellEnd"/>
      <w:r w:rsidRPr="00467641">
        <w:rPr>
          <w:rFonts w:ascii="Times New Roman" w:hAnsi="Times New Roman" w:cs="Times New Roman"/>
          <w:sz w:val="28"/>
          <w:szCs w:val="28"/>
        </w:rPr>
        <w:t xml:space="preserve"> </w:t>
      </w:r>
      <w:proofErr w:type="spellStart"/>
      <w:r w:rsidRPr="00467641">
        <w:rPr>
          <w:rFonts w:ascii="Times New Roman" w:hAnsi="Times New Roman" w:cs="Times New Roman"/>
          <w:sz w:val="28"/>
          <w:szCs w:val="28"/>
        </w:rPr>
        <w:t>organizations</w:t>
      </w:r>
      <w:proofErr w:type="spellEnd"/>
      <w:r w:rsidRPr="00467641">
        <w:rPr>
          <w:rFonts w:ascii="Times New Roman" w:hAnsi="Times New Roman" w:cs="Times New Roman"/>
          <w:sz w:val="28"/>
          <w:szCs w:val="28"/>
        </w:rPr>
        <w:t xml:space="preserve"> </w:t>
      </w:r>
      <w:proofErr w:type="spellStart"/>
      <w:r w:rsidRPr="00467641">
        <w:rPr>
          <w:rFonts w:ascii="Times New Roman" w:hAnsi="Times New Roman" w:cs="Times New Roman"/>
          <w:sz w:val="28"/>
          <w:szCs w:val="28"/>
        </w:rPr>
        <w:t>of</w:t>
      </w:r>
      <w:proofErr w:type="spellEnd"/>
      <w:r w:rsidRPr="00467641">
        <w:rPr>
          <w:rFonts w:ascii="Times New Roman" w:hAnsi="Times New Roman" w:cs="Times New Roman"/>
          <w:sz w:val="28"/>
          <w:szCs w:val="28"/>
        </w:rPr>
        <w:t xml:space="preserve"> </w:t>
      </w:r>
      <w:proofErr w:type="spellStart"/>
      <w:r w:rsidRPr="00467641">
        <w:rPr>
          <w:rFonts w:ascii="Times New Roman" w:hAnsi="Times New Roman" w:cs="Times New Roman"/>
          <w:sz w:val="28"/>
          <w:szCs w:val="28"/>
        </w:rPr>
        <w:t>the</w:t>
      </w:r>
      <w:proofErr w:type="spellEnd"/>
      <w:r w:rsidRPr="00467641">
        <w:rPr>
          <w:rFonts w:ascii="Times New Roman" w:hAnsi="Times New Roman" w:cs="Times New Roman"/>
          <w:sz w:val="28"/>
          <w:szCs w:val="28"/>
        </w:rPr>
        <w:t xml:space="preserve"> </w:t>
      </w:r>
      <w:proofErr w:type="spellStart"/>
      <w:r w:rsidRPr="00467641">
        <w:rPr>
          <w:rFonts w:ascii="Times New Roman" w:hAnsi="Times New Roman" w:cs="Times New Roman"/>
          <w:sz w:val="28"/>
          <w:szCs w:val="28"/>
        </w:rPr>
        <w:t>Khabarovsk</w:t>
      </w:r>
      <w:proofErr w:type="spellEnd"/>
      <w:r w:rsidRPr="00467641">
        <w:rPr>
          <w:rFonts w:ascii="Times New Roman" w:hAnsi="Times New Roman" w:cs="Times New Roman"/>
          <w:sz w:val="28"/>
          <w:szCs w:val="28"/>
        </w:rPr>
        <w:t xml:space="preserve"> </w:t>
      </w:r>
      <w:proofErr w:type="spellStart"/>
      <w:r w:rsidRPr="00467641">
        <w:rPr>
          <w:rFonts w:ascii="Times New Roman" w:hAnsi="Times New Roman" w:cs="Times New Roman"/>
          <w:sz w:val="28"/>
          <w:szCs w:val="28"/>
        </w:rPr>
        <w:t>region</w:t>
      </w:r>
      <w:proofErr w:type="spellEnd"/>
      <w:r>
        <w:rPr>
          <w:rFonts w:ascii="Times New Roman" w:hAnsi="Times New Roman" w:cs="Times New Roman"/>
          <w:sz w:val="28"/>
          <w:szCs w:val="28"/>
        </w:rPr>
        <w:t>»</w:t>
      </w:r>
      <w:r w:rsidRPr="00467641">
        <w:rPr>
          <w:rFonts w:ascii="Times New Roman" w:hAnsi="Times New Roman" w:cs="Times New Roman"/>
          <w:sz w:val="28"/>
          <w:szCs w:val="28"/>
        </w:rPr>
        <w:t>, сокращенное наименование на</w:t>
      </w:r>
      <w:r>
        <w:rPr>
          <w:rFonts w:ascii="Times New Roman" w:hAnsi="Times New Roman" w:cs="Times New Roman"/>
          <w:sz w:val="28"/>
          <w:szCs w:val="28"/>
        </w:rPr>
        <w:t xml:space="preserve"> английском </w:t>
      </w:r>
      <w:r w:rsidRPr="00467641">
        <w:rPr>
          <w:rFonts w:ascii="Times New Roman" w:hAnsi="Times New Roman" w:cs="Times New Roman"/>
          <w:sz w:val="28"/>
          <w:szCs w:val="28"/>
        </w:rPr>
        <w:t xml:space="preserve">языке: </w:t>
      </w:r>
      <w:r>
        <w:rPr>
          <w:rFonts w:ascii="Times New Roman" w:hAnsi="Times New Roman" w:cs="Times New Roman"/>
          <w:sz w:val="28"/>
          <w:szCs w:val="28"/>
        </w:rPr>
        <w:t>«</w:t>
      </w:r>
      <w:r w:rsidRPr="00467641">
        <w:rPr>
          <w:rFonts w:ascii="Times New Roman" w:hAnsi="Times New Roman" w:cs="Times New Roman"/>
          <w:sz w:val="28"/>
          <w:szCs w:val="28"/>
        </w:rPr>
        <w:t>______________</w:t>
      </w:r>
      <w:r>
        <w:rPr>
          <w:rFonts w:ascii="Times New Roman" w:hAnsi="Times New Roman" w:cs="Times New Roman"/>
          <w:sz w:val="28"/>
          <w:szCs w:val="28"/>
        </w:rPr>
        <w:t>_____________»</w:t>
      </w:r>
      <w:r w:rsidRPr="00467641">
        <w:rPr>
          <w:rFonts w:ascii="Times New Roman" w:hAnsi="Times New Roman" w:cs="Times New Roman"/>
          <w:sz w:val="28"/>
          <w:szCs w:val="28"/>
        </w:rPr>
        <w:t>.</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    1.3. </w:t>
      </w:r>
      <w:proofErr w:type="gramStart"/>
      <w:r w:rsidRPr="00467641">
        <w:rPr>
          <w:rFonts w:ascii="Times New Roman" w:hAnsi="Times New Roman" w:cs="Times New Roman"/>
          <w:sz w:val="28"/>
          <w:szCs w:val="28"/>
        </w:rPr>
        <w:t>Ассоциация  вправе</w:t>
      </w:r>
      <w:proofErr w:type="gramEnd"/>
      <w:r w:rsidRPr="00467641">
        <w:rPr>
          <w:rFonts w:ascii="Times New Roman" w:hAnsi="Times New Roman" w:cs="Times New Roman"/>
          <w:sz w:val="28"/>
          <w:szCs w:val="28"/>
        </w:rPr>
        <w:t xml:space="preserve">  в  установленном  порядке открывать расчетный,</w:t>
      </w:r>
      <w:r>
        <w:rPr>
          <w:rFonts w:ascii="Times New Roman" w:hAnsi="Times New Roman" w:cs="Times New Roman"/>
          <w:sz w:val="28"/>
          <w:szCs w:val="28"/>
        </w:rPr>
        <w:t xml:space="preserve"> </w:t>
      </w:r>
      <w:r w:rsidRPr="00467641">
        <w:rPr>
          <w:rFonts w:ascii="Times New Roman" w:hAnsi="Times New Roman" w:cs="Times New Roman"/>
          <w:sz w:val="28"/>
          <w:szCs w:val="28"/>
        </w:rPr>
        <w:t>валютный  и другие банковские счета на территории Российской Федерации и за</w:t>
      </w:r>
      <w:r>
        <w:rPr>
          <w:rFonts w:ascii="Times New Roman" w:hAnsi="Times New Roman" w:cs="Times New Roman"/>
          <w:sz w:val="28"/>
          <w:szCs w:val="28"/>
        </w:rPr>
        <w:t xml:space="preserve"> </w:t>
      </w:r>
      <w:r w:rsidRPr="00467641">
        <w:rPr>
          <w:rFonts w:ascii="Times New Roman" w:hAnsi="Times New Roman" w:cs="Times New Roman"/>
          <w:sz w:val="28"/>
          <w:szCs w:val="28"/>
        </w:rPr>
        <w:t>ее пределами.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    1.4. Место нахождения Ассоциации: </w:t>
      </w:r>
      <w:r>
        <w:rPr>
          <w:rFonts w:ascii="Times New Roman" w:hAnsi="Times New Roman" w:cs="Times New Roman"/>
          <w:sz w:val="28"/>
          <w:szCs w:val="28"/>
        </w:rPr>
        <w:t>г. Хабаровск __________________________________________________________________</w:t>
      </w:r>
      <w:r w:rsidRPr="00467641">
        <w:rPr>
          <w:rFonts w:ascii="Times New Roman" w:hAnsi="Times New Roman" w:cs="Times New Roman"/>
          <w:sz w:val="28"/>
          <w:szCs w:val="28"/>
        </w:rPr>
        <w:t>.</w:t>
      </w:r>
    </w:p>
    <w:p w:rsidR="00467641" w:rsidRPr="00467641" w:rsidRDefault="00467641" w:rsidP="00467641">
      <w:pPr>
        <w:ind w:firstLine="709"/>
        <w:rPr>
          <w:rFonts w:ascii="Times New Roman" w:hAnsi="Times New Roman" w:cs="Times New Roman"/>
          <w:i/>
          <w:sz w:val="24"/>
          <w:szCs w:val="28"/>
        </w:rPr>
      </w:pPr>
      <w:r w:rsidRPr="00467641">
        <w:rPr>
          <w:rFonts w:ascii="Times New Roman" w:hAnsi="Times New Roman" w:cs="Times New Roman"/>
          <w:i/>
          <w:sz w:val="24"/>
          <w:szCs w:val="28"/>
        </w:rPr>
        <w:t xml:space="preserve">            (полный адрес согласно государственной регистрации)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1.5. Ассоциация считается созданной как юридическое лицо с момента ее государственной регистрации в установленном федеральными законами порядке.</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1.6. Ассоциация с</w:t>
      </w:r>
      <w:r>
        <w:rPr>
          <w:rFonts w:ascii="Times New Roman" w:hAnsi="Times New Roman" w:cs="Times New Roman"/>
          <w:sz w:val="28"/>
          <w:szCs w:val="28"/>
        </w:rPr>
        <w:t>оздается без ограничения срока</w:t>
      </w:r>
      <w:r w:rsidRPr="00467641">
        <w:rPr>
          <w:rFonts w:ascii="Times New Roman" w:hAnsi="Times New Roman" w:cs="Times New Roman"/>
          <w:sz w:val="28"/>
          <w:szCs w:val="28"/>
        </w:rPr>
        <w:t>.</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1.7. Ассоциация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права в соответствии с </w:t>
      </w:r>
      <w:r w:rsidRPr="00467641">
        <w:rPr>
          <w:rFonts w:ascii="Times New Roman" w:hAnsi="Times New Roman" w:cs="Times New Roman"/>
          <w:sz w:val="28"/>
          <w:szCs w:val="28"/>
        </w:rPr>
        <w:lastRenderedPageBreak/>
        <w:t>целями деятельности Ассоциации, предусмотренными уставом Ассоциации, и нести связанные с этой деятельностью обязанности.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1.8. Ассоциация имеет круглую печать с полным наименованием Ассоциации на русском языке, штампы и бланки со своим наименованием, эмблему, символику и другие реквизиты, утверждаемые и зарегистрированные в установленном порядке.</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1.9. Требования устава Ассоциации обязательны для исполнения всеми органами Ассоциации и ее членами.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1.10. Ассоциация не отвечает по обязательствам своих членов. Члены Ассоциации несут субсидиарную ответственность по обязательствам Ассоциации в размере и порядке, предусмотренных уставом. Ассоциация не отвечает по обязательствам государства и его органов, а государство и его органы не отвечают по обязательствам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1.11. Ассоциация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65398" w:rsidRPr="00565398" w:rsidRDefault="00467641" w:rsidP="00565398">
      <w:pPr>
        <w:ind w:firstLine="709"/>
        <w:rPr>
          <w:rFonts w:ascii="Times New Roman" w:hAnsi="Times New Roman" w:cs="Times New Roman"/>
          <w:sz w:val="28"/>
          <w:szCs w:val="28"/>
        </w:rPr>
      </w:pPr>
      <w:r w:rsidRPr="00467641">
        <w:rPr>
          <w:rFonts w:ascii="Times New Roman" w:hAnsi="Times New Roman" w:cs="Times New Roman"/>
          <w:sz w:val="28"/>
          <w:szCs w:val="28"/>
        </w:rPr>
        <w:t xml:space="preserve">1.12. Ассоциация осуществляет свою деятельность на территории </w:t>
      </w:r>
      <w:r w:rsidR="00A4441E">
        <w:rPr>
          <w:rFonts w:ascii="Times New Roman" w:hAnsi="Times New Roman" w:cs="Times New Roman"/>
          <w:sz w:val="28"/>
          <w:szCs w:val="28"/>
        </w:rPr>
        <w:t>Российской Федерации</w:t>
      </w:r>
      <w:r w:rsidR="00565398" w:rsidRPr="00565398">
        <w:rPr>
          <w:rFonts w:ascii="Times New Roman" w:hAnsi="Times New Roman" w:cs="Times New Roman"/>
          <w:sz w:val="28"/>
          <w:szCs w:val="28"/>
        </w:rPr>
        <w:t>.</w:t>
      </w:r>
    </w:p>
    <w:p w:rsidR="00467641" w:rsidRPr="00565398" w:rsidRDefault="00565398" w:rsidP="00565398">
      <w:pPr>
        <w:ind w:firstLine="709"/>
        <w:rPr>
          <w:rFonts w:ascii="Times New Roman" w:hAnsi="Times New Roman" w:cs="Times New Roman"/>
          <w:sz w:val="28"/>
          <w:szCs w:val="28"/>
        </w:rPr>
      </w:pPr>
      <w:r>
        <w:rPr>
          <w:rFonts w:ascii="Times New Roman" w:hAnsi="Times New Roman" w:cs="Times New Roman"/>
          <w:sz w:val="28"/>
          <w:szCs w:val="28"/>
        </w:rPr>
        <w:t xml:space="preserve">1.13. </w:t>
      </w:r>
      <w:r w:rsidRPr="00565398">
        <w:rPr>
          <w:rFonts w:ascii="Times New Roman" w:hAnsi="Times New Roman" w:cs="Times New Roman"/>
          <w:sz w:val="28"/>
          <w:szCs w:val="28"/>
        </w:rPr>
        <w:t>По сфере деятельности ассоциация НКО ХК является многопрофильной.</w:t>
      </w:r>
    </w:p>
    <w:p w:rsidR="00467641" w:rsidRPr="00467641" w:rsidRDefault="00467641" w:rsidP="00467641">
      <w:pPr>
        <w:ind w:firstLine="709"/>
        <w:rPr>
          <w:rFonts w:ascii="Times New Roman" w:hAnsi="Times New Roman" w:cs="Times New Roman"/>
          <w:sz w:val="28"/>
          <w:szCs w:val="28"/>
        </w:rPr>
      </w:pPr>
      <w:r w:rsidRPr="00565398">
        <w:rPr>
          <w:rFonts w:ascii="Times New Roman" w:hAnsi="Times New Roman" w:cs="Times New Roman"/>
          <w:sz w:val="28"/>
          <w:szCs w:val="28"/>
          <w:highlight w:val="yellow"/>
        </w:rPr>
        <w:t>1.13. Ассоциация осуществляет свою деятельность на принципах равноправия и добровольности ее членов, самоуправления, гласности, законности.</w:t>
      </w:r>
    </w:p>
    <w:p w:rsidR="00467641" w:rsidRPr="00467641" w:rsidRDefault="00467641" w:rsidP="00467641">
      <w:pPr>
        <w:ind w:firstLine="709"/>
        <w:rPr>
          <w:rFonts w:ascii="Times New Roman" w:hAnsi="Times New Roman" w:cs="Times New Roman"/>
          <w:sz w:val="28"/>
          <w:szCs w:val="28"/>
        </w:rPr>
      </w:pPr>
    </w:p>
    <w:p w:rsid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2. </w:t>
      </w:r>
      <w:r w:rsidR="00565398">
        <w:rPr>
          <w:rFonts w:ascii="Times New Roman" w:hAnsi="Times New Roman" w:cs="Times New Roman"/>
          <w:sz w:val="28"/>
          <w:szCs w:val="28"/>
        </w:rPr>
        <w:t>МИССИЯ, ЦЕЛИ</w:t>
      </w:r>
      <w:r w:rsidRPr="00467641">
        <w:rPr>
          <w:rFonts w:ascii="Times New Roman" w:hAnsi="Times New Roman" w:cs="Times New Roman"/>
          <w:sz w:val="28"/>
          <w:szCs w:val="28"/>
        </w:rPr>
        <w:t xml:space="preserve">, </w:t>
      </w:r>
      <w:r w:rsidR="00565398">
        <w:rPr>
          <w:rFonts w:ascii="Times New Roman" w:hAnsi="Times New Roman" w:cs="Times New Roman"/>
          <w:sz w:val="28"/>
          <w:szCs w:val="28"/>
        </w:rPr>
        <w:t>ЗАДАЧИ, ЦЕННОСТИ, ПРИНЦИПЫ,</w:t>
      </w:r>
      <w:r w:rsidR="00565398" w:rsidRPr="00565398">
        <w:rPr>
          <w:rFonts w:ascii="Times New Roman" w:hAnsi="Times New Roman" w:cs="Times New Roman"/>
          <w:sz w:val="28"/>
          <w:szCs w:val="28"/>
        </w:rPr>
        <w:t xml:space="preserve"> </w:t>
      </w:r>
      <w:r w:rsidRPr="00467641">
        <w:rPr>
          <w:rFonts w:ascii="Times New Roman" w:hAnsi="Times New Roman" w:cs="Times New Roman"/>
          <w:sz w:val="28"/>
          <w:szCs w:val="28"/>
        </w:rPr>
        <w:t>ВИДЫ ДЕЯТЕЛЬНОСТИ</w:t>
      </w:r>
    </w:p>
    <w:p w:rsidR="00565398" w:rsidRPr="00565398" w:rsidRDefault="00565398" w:rsidP="00565398">
      <w:pPr>
        <w:ind w:firstLine="709"/>
        <w:rPr>
          <w:rFonts w:ascii="Times New Roman" w:hAnsi="Times New Roman" w:cs="Times New Roman"/>
          <w:b/>
          <w:sz w:val="28"/>
          <w:szCs w:val="28"/>
        </w:rPr>
      </w:pPr>
      <w:r w:rsidRPr="00565398">
        <w:rPr>
          <w:rFonts w:ascii="Times New Roman" w:hAnsi="Times New Roman" w:cs="Times New Roman"/>
          <w:b/>
          <w:sz w:val="28"/>
          <w:szCs w:val="28"/>
        </w:rPr>
        <w:t>2.1. Миссия Ассоциации НКО ХК:</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 xml:space="preserve">- содействовать социальному партнерству в обществе, повышению </w:t>
      </w:r>
      <w:proofErr w:type="spellStart"/>
      <w:r w:rsidRPr="00565398">
        <w:rPr>
          <w:rFonts w:ascii="Times New Roman" w:hAnsi="Times New Roman" w:cs="Times New Roman"/>
          <w:sz w:val="28"/>
          <w:szCs w:val="28"/>
        </w:rPr>
        <w:t>договороспособности</w:t>
      </w:r>
      <w:proofErr w:type="spellEnd"/>
      <w:r w:rsidRPr="00565398">
        <w:rPr>
          <w:rFonts w:ascii="Times New Roman" w:hAnsi="Times New Roman" w:cs="Times New Roman"/>
          <w:sz w:val="28"/>
          <w:szCs w:val="28"/>
        </w:rPr>
        <w:t xml:space="preserve"> разных социальных субъектов: некоммерческих организаций, активных граждан, органов власти, бизнеса.</w:t>
      </w:r>
    </w:p>
    <w:p w:rsidR="00565398" w:rsidRPr="00565398" w:rsidRDefault="00565398" w:rsidP="00565398">
      <w:pPr>
        <w:ind w:firstLine="709"/>
        <w:rPr>
          <w:rFonts w:ascii="Times New Roman" w:hAnsi="Times New Roman" w:cs="Times New Roman"/>
          <w:b/>
          <w:sz w:val="28"/>
          <w:szCs w:val="28"/>
        </w:rPr>
      </w:pPr>
      <w:r w:rsidRPr="00565398">
        <w:rPr>
          <w:rFonts w:ascii="Times New Roman" w:hAnsi="Times New Roman" w:cs="Times New Roman"/>
          <w:b/>
          <w:sz w:val="28"/>
          <w:szCs w:val="28"/>
        </w:rPr>
        <w:t>2.2. Цели ассоциации:</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 объединение социально-ориентированных некоммерческих организаций ХК для развития социально значимых программ и проектов, направленных на повышение качества жизни жителей края;</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 консолидированное представление интересов и позиции некоммерческого сектора края органам власти и другим организациям;</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 создание атмосферы сотрудничества и партнерства внутри некоммерческого сектора края.</w:t>
      </w:r>
    </w:p>
    <w:p w:rsidR="00565398" w:rsidRPr="00565398" w:rsidRDefault="00565398" w:rsidP="00565398">
      <w:pPr>
        <w:ind w:firstLine="709"/>
        <w:rPr>
          <w:rFonts w:ascii="Times New Roman" w:hAnsi="Times New Roman" w:cs="Times New Roman"/>
          <w:b/>
          <w:sz w:val="28"/>
          <w:szCs w:val="28"/>
        </w:rPr>
      </w:pPr>
      <w:r>
        <w:rPr>
          <w:rFonts w:ascii="Times New Roman" w:hAnsi="Times New Roman" w:cs="Times New Roman"/>
          <w:b/>
          <w:sz w:val="28"/>
          <w:szCs w:val="28"/>
        </w:rPr>
        <w:t xml:space="preserve">2.3. </w:t>
      </w:r>
      <w:r w:rsidRPr="00565398">
        <w:rPr>
          <w:rFonts w:ascii="Times New Roman" w:hAnsi="Times New Roman" w:cs="Times New Roman"/>
          <w:b/>
          <w:sz w:val="28"/>
          <w:szCs w:val="28"/>
        </w:rPr>
        <w:t>Задачи ассоциации:</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привлекать некоммерческие организации и активных граждан к обсуждению наиболее важных проблем жизнедеятельности общества;</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предъявлять органам власти и средствам массовой информации консолидированную позицию некоммерческих организаций – членов ассоциации и ее сторонников – по наиболее важным проблемам жизнедеятельности общества и по вопросам развития некоммерческого сектора;</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координировать действия некоммерческих организаций – членов ассоциации и ее сторонников – в решении общих для них проблем;</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 xml:space="preserve">участвовать в разработке и корректировке нормативно-правовой базы, регламентирующей деятельность некоммерческих организаций в крае; </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разрабатывать и реализовывать совместные проекты;</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обобщать и анализировать деятельность ассоциации, активно представлять ее общественности через средства массовой информации и на различных площадках;</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 xml:space="preserve">объединять ресурсы для совместного решения социально значимых </w:t>
      </w:r>
      <w:proofErr w:type="gramStart"/>
      <w:r w:rsidRPr="00565398">
        <w:rPr>
          <w:rFonts w:ascii="Times New Roman" w:hAnsi="Times New Roman" w:cs="Times New Roman"/>
          <w:sz w:val="28"/>
          <w:szCs w:val="28"/>
        </w:rPr>
        <w:t>вопросов,  для</w:t>
      </w:r>
      <w:proofErr w:type="gramEnd"/>
      <w:r w:rsidRPr="00565398">
        <w:rPr>
          <w:rFonts w:ascii="Times New Roman" w:hAnsi="Times New Roman" w:cs="Times New Roman"/>
          <w:sz w:val="28"/>
          <w:szCs w:val="28"/>
        </w:rPr>
        <w:t xml:space="preserve"> оказания взаимопомощи членам ассоциации в решении актуальных для них проблем.</w:t>
      </w:r>
    </w:p>
    <w:p w:rsidR="00565398" w:rsidRPr="00565398" w:rsidRDefault="00565398" w:rsidP="00565398">
      <w:pPr>
        <w:ind w:firstLine="709"/>
        <w:rPr>
          <w:rFonts w:ascii="Times New Roman" w:hAnsi="Times New Roman" w:cs="Times New Roman"/>
          <w:b/>
          <w:sz w:val="28"/>
          <w:szCs w:val="28"/>
        </w:rPr>
      </w:pPr>
      <w:r w:rsidRPr="00565398">
        <w:rPr>
          <w:rFonts w:ascii="Times New Roman" w:hAnsi="Times New Roman" w:cs="Times New Roman"/>
          <w:b/>
          <w:sz w:val="28"/>
          <w:szCs w:val="28"/>
        </w:rPr>
        <w:t>2.4. Члены ассоциации разделяют базовые ценности:</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 общественное благо;</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 человеческое достоинство;</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 взаимопомощь и взаимная поддержка;</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 право на цивилизованное выражение своей позиции.</w:t>
      </w:r>
    </w:p>
    <w:p w:rsidR="00565398" w:rsidRPr="00565398" w:rsidRDefault="00565398" w:rsidP="00565398">
      <w:pPr>
        <w:ind w:firstLine="709"/>
        <w:rPr>
          <w:rFonts w:ascii="Times New Roman" w:hAnsi="Times New Roman" w:cs="Times New Roman"/>
          <w:b/>
          <w:sz w:val="28"/>
          <w:szCs w:val="28"/>
        </w:rPr>
      </w:pPr>
      <w:r w:rsidRPr="00565398">
        <w:rPr>
          <w:rFonts w:ascii="Times New Roman" w:hAnsi="Times New Roman" w:cs="Times New Roman"/>
          <w:b/>
          <w:sz w:val="28"/>
          <w:szCs w:val="28"/>
        </w:rPr>
        <w:t>2.5. В своей деятельности и взаимодействии организации – члены Ассоциации руководствуются следующими принципами:</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законности (никакие действия ассоциации не могут быть противозаконными);</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 xml:space="preserve">равноправного партнерства (среди членов ассоциации нет главных и второстепенных </w:t>
      </w:r>
      <w:proofErr w:type="gramStart"/>
      <w:r w:rsidRPr="00565398">
        <w:rPr>
          <w:rFonts w:ascii="Times New Roman" w:hAnsi="Times New Roman" w:cs="Times New Roman"/>
          <w:sz w:val="28"/>
          <w:szCs w:val="28"/>
        </w:rPr>
        <w:t>организаций;  все</w:t>
      </w:r>
      <w:proofErr w:type="gramEnd"/>
      <w:r w:rsidRPr="00565398">
        <w:rPr>
          <w:rFonts w:ascii="Times New Roman" w:hAnsi="Times New Roman" w:cs="Times New Roman"/>
          <w:sz w:val="28"/>
          <w:szCs w:val="28"/>
        </w:rPr>
        <w:t xml:space="preserve"> – равноправные партнеры);</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 xml:space="preserve"> доверия и открытости (никакая организация – член ассоциации не имеет скрытых мотивов своего участия в ассоциации, она открыто заявляет о своих интересах; члены ассоциации не подозревают друг друга в скрытых мотивах и интересах);</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прозрачности (деятельность ассоциации освещается в СМИ и на различных площадках, на сайтах организаций-участников и в социальных сетях);</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 xml:space="preserve">синергии (вместе мы можем больше, чем поодиночке); </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 xml:space="preserve">добровольности (никто не может заставить организацию вступить в ассоциацию, равно как и удерживать ее в составе ассоциации, </w:t>
      </w:r>
      <w:proofErr w:type="gramStart"/>
      <w:r w:rsidRPr="00565398">
        <w:rPr>
          <w:rFonts w:ascii="Times New Roman" w:hAnsi="Times New Roman" w:cs="Times New Roman"/>
          <w:sz w:val="28"/>
          <w:szCs w:val="28"/>
        </w:rPr>
        <w:t>кроме  случаев</w:t>
      </w:r>
      <w:proofErr w:type="gramEnd"/>
      <w:r w:rsidRPr="00565398">
        <w:rPr>
          <w:rFonts w:ascii="Times New Roman" w:hAnsi="Times New Roman" w:cs="Times New Roman"/>
          <w:sz w:val="28"/>
          <w:szCs w:val="28"/>
        </w:rPr>
        <w:t xml:space="preserve"> исключения организации из-за нарушения принципов ассоциации);</w:t>
      </w:r>
    </w:p>
    <w:p w:rsidR="00565398" w:rsidRP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 xml:space="preserve">ответственности каждого члена ассоциации за ее репутацию (ни один член ассоциации своими действиями не должен подрывать репутацию ассоциации и некоммерческого сектора в целом); </w:t>
      </w:r>
    </w:p>
    <w:p w:rsidR="00565398" w:rsidRDefault="00565398" w:rsidP="00565398">
      <w:pPr>
        <w:ind w:firstLine="709"/>
        <w:rPr>
          <w:rFonts w:ascii="Times New Roman" w:hAnsi="Times New Roman" w:cs="Times New Roman"/>
          <w:sz w:val="28"/>
          <w:szCs w:val="28"/>
        </w:rPr>
      </w:pPr>
      <w:r w:rsidRPr="00565398">
        <w:rPr>
          <w:rFonts w:ascii="Times New Roman" w:hAnsi="Times New Roman" w:cs="Times New Roman"/>
          <w:sz w:val="28"/>
          <w:szCs w:val="28"/>
        </w:rPr>
        <w:t>•</w:t>
      </w:r>
      <w:r w:rsidRPr="00565398">
        <w:rPr>
          <w:rFonts w:ascii="Times New Roman" w:hAnsi="Times New Roman" w:cs="Times New Roman"/>
          <w:sz w:val="28"/>
          <w:szCs w:val="28"/>
        </w:rPr>
        <w:tab/>
        <w:t xml:space="preserve"> сменяемости руководства (руководство ассоциации берет на себя поочередно каждая из организаций – членов).</w:t>
      </w:r>
    </w:p>
    <w:p w:rsidR="00565398" w:rsidRPr="005E6DBA" w:rsidRDefault="005E6DBA" w:rsidP="00467641">
      <w:pPr>
        <w:ind w:firstLine="709"/>
        <w:rPr>
          <w:rFonts w:ascii="Times New Roman" w:hAnsi="Times New Roman" w:cs="Times New Roman"/>
          <w:b/>
          <w:sz w:val="28"/>
          <w:szCs w:val="28"/>
        </w:rPr>
      </w:pPr>
      <w:r w:rsidRPr="005E6DBA">
        <w:rPr>
          <w:rFonts w:ascii="Times New Roman" w:hAnsi="Times New Roman" w:cs="Times New Roman"/>
          <w:b/>
          <w:sz w:val="28"/>
          <w:szCs w:val="28"/>
        </w:rPr>
        <w:t>2.6. Ассоциация может осуществлять один вид деятельности (или несколько видов деятельности</w:t>
      </w:r>
      <w:r w:rsidR="00EF0921">
        <w:rPr>
          <w:rFonts w:ascii="Times New Roman" w:hAnsi="Times New Roman" w:cs="Times New Roman"/>
          <w:b/>
          <w:sz w:val="28"/>
          <w:szCs w:val="28"/>
        </w:rPr>
        <w:t>)</w:t>
      </w:r>
      <w:r w:rsidRPr="005E6DBA">
        <w:rPr>
          <w:rFonts w:ascii="Times New Roman" w:hAnsi="Times New Roman" w:cs="Times New Roman"/>
          <w:b/>
          <w:sz w:val="28"/>
          <w:szCs w:val="28"/>
        </w:rPr>
        <w:t>:</w:t>
      </w:r>
    </w:p>
    <w:p w:rsidR="005E6DBA" w:rsidRDefault="005E6DBA" w:rsidP="00467641">
      <w:pPr>
        <w:ind w:firstLine="709"/>
        <w:rPr>
          <w:rFonts w:ascii="Times New Roman" w:hAnsi="Times New Roman" w:cs="Times New Roman"/>
          <w:sz w:val="28"/>
          <w:szCs w:val="28"/>
        </w:rPr>
      </w:pPr>
      <w:r w:rsidRPr="005E6DBA">
        <w:rPr>
          <w:rFonts w:ascii="Times New Roman" w:hAnsi="Times New Roman" w:cs="Times New Roman"/>
          <w:sz w:val="28"/>
          <w:szCs w:val="28"/>
        </w:rPr>
        <w:t>82.11</w:t>
      </w:r>
      <w:r w:rsidRPr="005E6DBA">
        <w:rPr>
          <w:rFonts w:ascii="Times New Roman" w:hAnsi="Times New Roman" w:cs="Times New Roman"/>
          <w:sz w:val="28"/>
          <w:szCs w:val="28"/>
        </w:rPr>
        <w:tab/>
        <w:t>Деятельность административно-хозяйственная комплексная по обеспечению работы организации</w:t>
      </w:r>
      <w:r>
        <w:rPr>
          <w:rFonts w:ascii="Times New Roman" w:hAnsi="Times New Roman" w:cs="Times New Roman"/>
          <w:sz w:val="28"/>
          <w:szCs w:val="28"/>
        </w:rPr>
        <w:t>;</w:t>
      </w:r>
    </w:p>
    <w:p w:rsidR="005E6DBA" w:rsidRDefault="005E6DBA" w:rsidP="00467641">
      <w:pPr>
        <w:ind w:firstLine="709"/>
        <w:rPr>
          <w:rFonts w:ascii="Times New Roman" w:hAnsi="Times New Roman" w:cs="Times New Roman"/>
          <w:sz w:val="28"/>
          <w:szCs w:val="28"/>
        </w:rPr>
      </w:pPr>
      <w:r w:rsidRPr="005E6DBA">
        <w:rPr>
          <w:rFonts w:ascii="Times New Roman" w:hAnsi="Times New Roman" w:cs="Times New Roman"/>
          <w:sz w:val="28"/>
          <w:szCs w:val="28"/>
        </w:rPr>
        <w:t>82.3</w:t>
      </w:r>
      <w:r w:rsidRPr="005E6DBA">
        <w:rPr>
          <w:rFonts w:ascii="Times New Roman" w:hAnsi="Times New Roman" w:cs="Times New Roman"/>
          <w:sz w:val="28"/>
          <w:szCs w:val="28"/>
        </w:rPr>
        <w:tab/>
        <w:t>Деятельность по организации конференций и выставок</w:t>
      </w:r>
      <w:r>
        <w:rPr>
          <w:rFonts w:ascii="Times New Roman" w:hAnsi="Times New Roman" w:cs="Times New Roman"/>
          <w:sz w:val="28"/>
          <w:szCs w:val="28"/>
        </w:rPr>
        <w:t>;</w:t>
      </w:r>
    </w:p>
    <w:p w:rsidR="005E6DBA" w:rsidRPr="005E6DBA" w:rsidRDefault="005E6DBA" w:rsidP="005E6DBA">
      <w:pPr>
        <w:ind w:firstLine="709"/>
        <w:rPr>
          <w:rFonts w:ascii="Times New Roman" w:hAnsi="Times New Roman" w:cs="Times New Roman"/>
          <w:sz w:val="28"/>
          <w:szCs w:val="28"/>
        </w:rPr>
      </w:pPr>
      <w:r w:rsidRPr="005E6DBA">
        <w:rPr>
          <w:rFonts w:ascii="Times New Roman" w:hAnsi="Times New Roman" w:cs="Times New Roman"/>
          <w:sz w:val="28"/>
          <w:szCs w:val="28"/>
        </w:rPr>
        <w:t>85.30</w:t>
      </w:r>
      <w:r w:rsidRPr="005E6DBA">
        <w:rPr>
          <w:rFonts w:ascii="Times New Roman" w:hAnsi="Times New Roman" w:cs="Times New Roman"/>
          <w:sz w:val="28"/>
          <w:szCs w:val="28"/>
        </w:rPr>
        <w:tab/>
        <w:t>Обучение профессиональное</w:t>
      </w:r>
    </w:p>
    <w:p w:rsidR="005E6DBA" w:rsidRDefault="005E6DBA" w:rsidP="005E6DBA">
      <w:pPr>
        <w:ind w:firstLine="709"/>
        <w:rPr>
          <w:rFonts w:ascii="Times New Roman" w:hAnsi="Times New Roman" w:cs="Times New Roman"/>
          <w:sz w:val="28"/>
          <w:szCs w:val="28"/>
        </w:rPr>
      </w:pPr>
      <w:r w:rsidRPr="005E6DBA">
        <w:rPr>
          <w:rFonts w:ascii="Times New Roman" w:hAnsi="Times New Roman" w:cs="Times New Roman"/>
          <w:sz w:val="28"/>
          <w:szCs w:val="28"/>
        </w:rPr>
        <w:t>85.4</w:t>
      </w:r>
      <w:r w:rsidRPr="005E6DBA">
        <w:rPr>
          <w:rFonts w:ascii="Times New Roman" w:hAnsi="Times New Roman" w:cs="Times New Roman"/>
          <w:sz w:val="28"/>
          <w:szCs w:val="28"/>
        </w:rPr>
        <w:tab/>
        <w:t>Образование дополнительное</w:t>
      </w:r>
      <w:r>
        <w:rPr>
          <w:rFonts w:ascii="Times New Roman" w:hAnsi="Times New Roman" w:cs="Times New Roman"/>
          <w:sz w:val="28"/>
          <w:szCs w:val="28"/>
        </w:rPr>
        <w:t>;</w:t>
      </w:r>
    </w:p>
    <w:p w:rsidR="005E6DBA" w:rsidRDefault="005E6DBA" w:rsidP="005E6DBA">
      <w:pPr>
        <w:ind w:firstLine="709"/>
        <w:rPr>
          <w:rFonts w:ascii="Times New Roman" w:hAnsi="Times New Roman" w:cs="Times New Roman"/>
          <w:sz w:val="28"/>
          <w:szCs w:val="28"/>
        </w:rPr>
      </w:pPr>
      <w:r w:rsidRPr="005E6DBA">
        <w:rPr>
          <w:rFonts w:ascii="Times New Roman" w:hAnsi="Times New Roman" w:cs="Times New Roman"/>
          <w:sz w:val="28"/>
          <w:szCs w:val="28"/>
        </w:rPr>
        <w:t>94</w:t>
      </w:r>
      <w:r w:rsidRPr="005E6DBA">
        <w:rPr>
          <w:rFonts w:ascii="Times New Roman" w:hAnsi="Times New Roman" w:cs="Times New Roman"/>
          <w:sz w:val="28"/>
          <w:szCs w:val="28"/>
        </w:rPr>
        <w:tab/>
        <w:t>Деятельность общественных организаций</w:t>
      </w:r>
      <w:r>
        <w:rPr>
          <w:rFonts w:ascii="Times New Roman" w:hAnsi="Times New Roman" w:cs="Times New Roman"/>
          <w:sz w:val="28"/>
          <w:szCs w:val="28"/>
        </w:rPr>
        <w:t>;</w:t>
      </w:r>
    </w:p>
    <w:p w:rsidR="005E6DBA" w:rsidRDefault="005E6DBA" w:rsidP="005E6DBA">
      <w:pPr>
        <w:ind w:firstLine="709"/>
        <w:rPr>
          <w:rFonts w:ascii="Times New Roman" w:hAnsi="Times New Roman" w:cs="Times New Roman"/>
          <w:sz w:val="28"/>
          <w:szCs w:val="28"/>
        </w:rPr>
      </w:pPr>
      <w:r w:rsidRPr="005E6DBA">
        <w:rPr>
          <w:rFonts w:ascii="Times New Roman" w:hAnsi="Times New Roman" w:cs="Times New Roman"/>
          <w:sz w:val="28"/>
          <w:szCs w:val="28"/>
        </w:rPr>
        <w:t>94.11</w:t>
      </w:r>
      <w:r w:rsidRPr="005E6DBA">
        <w:rPr>
          <w:rFonts w:ascii="Times New Roman" w:hAnsi="Times New Roman" w:cs="Times New Roman"/>
          <w:sz w:val="28"/>
          <w:szCs w:val="28"/>
        </w:rPr>
        <w:tab/>
        <w:t>Деятельность коммерческих и предпринимательских членских организаций</w:t>
      </w:r>
      <w:r>
        <w:rPr>
          <w:rFonts w:ascii="Times New Roman" w:hAnsi="Times New Roman" w:cs="Times New Roman"/>
          <w:sz w:val="28"/>
          <w:szCs w:val="28"/>
        </w:rPr>
        <w:t>;</w:t>
      </w:r>
    </w:p>
    <w:p w:rsidR="005E6DBA" w:rsidRDefault="005E6DBA" w:rsidP="005E6DBA">
      <w:pPr>
        <w:ind w:firstLine="709"/>
        <w:rPr>
          <w:rFonts w:ascii="Times New Roman" w:hAnsi="Times New Roman" w:cs="Times New Roman"/>
          <w:sz w:val="28"/>
          <w:szCs w:val="28"/>
        </w:rPr>
      </w:pPr>
      <w:r w:rsidRPr="005E6DBA">
        <w:rPr>
          <w:rFonts w:ascii="Times New Roman" w:hAnsi="Times New Roman" w:cs="Times New Roman"/>
          <w:sz w:val="28"/>
          <w:szCs w:val="28"/>
        </w:rPr>
        <w:t>94.9</w:t>
      </w:r>
      <w:r w:rsidRPr="005E6DBA">
        <w:rPr>
          <w:rFonts w:ascii="Times New Roman" w:hAnsi="Times New Roman" w:cs="Times New Roman"/>
          <w:sz w:val="28"/>
          <w:szCs w:val="28"/>
        </w:rPr>
        <w:tab/>
        <w:t>Деятельность прочих общественных организаций</w:t>
      </w:r>
      <w:r>
        <w:rPr>
          <w:rFonts w:ascii="Times New Roman" w:hAnsi="Times New Roman" w:cs="Times New Roman"/>
          <w:sz w:val="28"/>
          <w:szCs w:val="28"/>
        </w:rPr>
        <w:t>;</w:t>
      </w:r>
    </w:p>
    <w:p w:rsidR="005E6DBA" w:rsidRPr="00467641" w:rsidRDefault="005E6DBA" w:rsidP="005E6DBA">
      <w:pPr>
        <w:ind w:firstLine="709"/>
        <w:rPr>
          <w:rFonts w:ascii="Times New Roman" w:hAnsi="Times New Roman" w:cs="Times New Roman"/>
          <w:sz w:val="28"/>
          <w:szCs w:val="28"/>
        </w:rPr>
      </w:pPr>
      <w:r w:rsidRPr="005E6DBA">
        <w:rPr>
          <w:rFonts w:ascii="Times New Roman" w:hAnsi="Times New Roman" w:cs="Times New Roman"/>
          <w:sz w:val="28"/>
          <w:szCs w:val="28"/>
        </w:rPr>
        <w:t>94.99</w:t>
      </w:r>
      <w:r w:rsidRPr="005E6DBA">
        <w:rPr>
          <w:rFonts w:ascii="Times New Roman" w:hAnsi="Times New Roman" w:cs="Times New Roman"/>
          <w:sz w:val="28"/>
          <w:szCs w:val="28"/>
        </w:rPr>
        <w:tab/>
        <w:t>Деятельность прочих общественных организаций, не включенных в другие группировки</w:t>
      </w:r>
    </w:p>
    <w:p w:rsidR="00467641" w:rsidRPr="00467641" w:rsidRDefault="00467641" w:rsidP="00EF0921">
      <w:pPr>
        <w:ind w:firstLine="709"/>
        <w:rPr>
          <w:rFonts w:ascii="Times New Roman" w:hAnsi="Times New Roman" w:cs="Times New Roman"/>
          <w:sz w:val="28"/>
          <w:szCs w:val="28"/>
        </w:rPr>
      </w:pPr>
      <w:r w:rsidRPr="00467641">
        <w:rPr>
          <w:rFonts w:ascii="Times New Roman" w:hAnsi="Times New Roman" w:cs="Times New Roman"/>
          <w:sz w:val="28"/>
          <w:szCs w:val="28"/>
        </w:rPr>
        <w:t>2.</w:t>
      </w:r>
      <w:r w:rsidR="00EF0921">
        <w:rPr>
          <w:rFonts w:ascii="Times New Roman" w:hAnsi="Times New Roman" w:cs="Times New Roman"/>
          <w:sz w:val="28"/>
          <w:szCs w:val="28"/>
        </w:rPr>
        <w:t>6.1</w:t>
      </w:r>
      <w:r w:rsidRPr="00467641">
        <w:rPr>
          <w:rFonts w:ascii="Times New Roman" w:hAnsi="Times New Roman" w:cs="Times New Roman"/>
          <w:sz w:val="28"/>
          <w:szCs w:val="28"/>
        </w:rPr>
        <w:t>. Отдельные виды деятельности могут осуществляться Ассоциацией только на основании специальных разрешений (лицензий). Перечень этих видов деятельности определяется законом.</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2.</w:t>
      </w:r>
      <w:r w:rsidR="00EF0921">
        <w:rPr>
          <w:rFonts w:ascii="Times New Roman" w:hAnsi="Times New Roman" w:cs="Times New Roman"/>
          <w:sz w:val="28"/>
          <w:szCs w:val="28"/>
        </w:rPr>
        <w:t>7</w:t>
      </w:r>
      <w:r w:rsidRPr="00467641">
        <w:rPr>
          <w:rFonts w:ascii="Times New Roman" w:hAnsi="Times New Roman" w:cs="Times New Roman"/>
          <w:sz w:val="28"/>
          <w:szCs w:val="28"/>
        </w:rPr>
        <w:t>. Ассоциация может осуществлять предпринимательскую деятельность лишь постольку, поскольку это служит достижению целей, ради которых она создана. Такой деятельностью признается приносящее прибыль производство товаров и услуг, отвечающих целям создания Ассоциации,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2.</w:t>
      </w:r>
      <w:r w:rsidR="00EF0921">
        <w:rPr>
          <w:rFonts w:ascii="Times New Roman" w:hAnsi="Times New Roman" w:cs="Times New Roman"/>
          <w:sz w:val="28"/>
          <w:szCs w:val="28"/>
        </w:rPr>
        <w:t>8.</w:t>
      </w:r>
      <w:r w:rsidRPr="00467641">
        <w:rPr>
          <w:rFonts w:ascii="Times New Roman" w:hAnsi="Times New Roman" w:cs="Times New Roman"/>
          <w:sz w:val="28"/>
          <w:szCs w:val="28"/>
        </w:rPr>
        <w:t xml:space="preserve"> Ассоциация может создать для осуществления предпринимательской деятельности хозяйственное общество или участвовать в таком обществе.</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2.</w:t>
      </w:r>
      <w:r w:rsidR="00EF0921">
        <w:rPr>
          <w:rFonts w:ascii="Times New Roman" w:hAnsi="Times New Roman" w:cs="Times New Roman"/>
          <w:sz w:val="28"/>
          <w:szCs w:val="28"/>
        </w:rPr>
        <w:t>9</w:t>
      </w:r>
      <w:r w:rsidRPr="00467641">
        <w:rPr>
          <w:rFonts w:ascii="Times New Roman" w:hAnsi="Times New Roman" w:cs="Times New Roman"/>
          <w:sz w:val="28"/>
          <w:szCs w:val="28"/>
        </w:rPr>
        <w:t>. В интересах достижения своей цели Ассоциация может создавать другие некоммерческие организаци</w:t>
      </w:r>
      <w:r w:rsidR="00EF0921">
        <w:rPr>
          <w:rFonts w:ascii="Times New Roman" w:hAnsi="Times New Roman" w:cs="Times New Roman"/>
          <w:sz w:val="28"/>
          <w:szCs w:val="28"/>
        </w:rPr>
        <w:t>и и вступать в ассоциации и союз</w:t>
      </w:r>
      <w:r w:rsidRPr="00467641">
        <w:rPr>
          <w:rFonts w:ascii="Times New Roman" w:hAnsi="Times New Roman" w:cs="Times New Roman"/>
          <w:sz w:val="28"/>
          <w:szCs w:val="28"/>
        </w:rPr>
        <w:t>ы.</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2.</w:t>
      </w:r>
      <w:r w:rsidR="00EF0921">
        <w:rPr>
          <w:rFonts w:ascii="Times New Roman" w:hAnsi="Times New Roman" w:cs="Times New Roman"/>
          <w:sz w:val="28"/>
          <w:szCs w:val="28"/>
        </w:rPr>
        <w:t>10</w:t>
      </w:r>
      <w:r w:rsidRPr="00467641">
        <w:rPr>
          <w:rFonts w:ascii="Times New Roman" w:hAnsi="Times New Roman" w:cs="Times New Roman"/>
          <w:sz w:val="28"/>
          <w:szCs w:val="28"/>
        </w:rPr>
        <w:t>. Вмешательство в хозяйственную и иную деятельность Ассоциации со стороны государственных и иных организаций не допускается, если оно не обусловлено их правом на осуществление контроля за деятельностью Ассоциации.</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3. ЧЛЕНЫ АССОЦИАЦИИ. УСЛОВИЯ И ПОРЯДОК ПРИЕМА</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В ЧЛЕНЫ АССОЦИАЦИИ И ВЫХОДА ИЗ НЕЕ</w:t>
      </w:r>
    </w:p>
    <w:p w:rsidR="00467641" w:rsidRPr="00467641" w:rsidRDefault="00467641" w:rsidP="00467641">
      <w:pPr>
        <w:ind w:firstLine="709"/>
        <w:rPr>
          <w:rFonts w:ascii="Times New Roman" w:hAnsi="Times New Roman" w:cs="Times New Roman"/>
          <w:sz w:val="28"/>
          <w:szCs w:val="28"/>
        </w:rPr>
      </w:pPr>
    </w:p>
    <w:p w:rsidR="00EF0921" w:rsidRPr="00EF0921" w:rsidRDefault="00467641" w:rsidP="00EF092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    3.1. </w:t>
      </w:r>
      <w:r w:rsidR="00EF0921" w:rsidRPr="00EF0921">
        <w:rPr>
          <w:rFonts w:ascii="Times New Roman" w:hAnsi="Times New Roman" w:cs="Times New Roman"/>
          <w:sz w:val="28"/>
          <w:szCs w:val="28"/>
        </w:rPr>
        <w:t xml:space="preserve">Членом ассоциации может стать любая некоммерческая организация, </w:t>
      </w:r>
      <w:r w:rsidR="00EF0921">
        <w:rPr>
          <w:rFonts w:ascii="Times New Roman" w:hAnsi="Times New Roman" w:cs="Times New Roman"/>
          <w:sz w:val="28"/>
          <w:szCs w:val="28"/>
        </w:rPr>
        <w:t>соответствующая следующим признакам:</w:t>
      </w:r>
    </w:p>
    <w:p w:rsidR="00EF0921" w:rsidRPr="00EF0921" w:rsidRDefault="00EF0921" w:rsidP="00EF0921">
      <w:pPr>
        <w:ind w:firstLine="709"/>
        <w:rPr>
          <w:rFonts w:ascii="Times New Roman" w:hAnsi="Times New Roman" w:cs="Times New Roman"/>
          <w:sz w:val="28"/>
          <w:szCs w:val="28"/>
        </w:rPr>
      </w:pPr>
      <w:r w:rsidRPr="00EF0921">
        <w:rPr>
          <w:rFonts w:ascii="Times New Roman" w:hAnsi="Times New Roman" w:cs="Times New Roman"/>
          <w:sz w:val="28"/>
          <w:szCs w:val="28"/>
        </w:rPr>
        <w:t>- осуществляющая социально значимую деятельность на территории Хабаровского края;</w:t>
      </w:r>
    </w:p>
    <w:p w:rsidR="00EF0921" w:rsidRPr="00EF0921" w:rsidRDefault="00EF0921" w:rsidP="00EF0921">
      <w:pPr>
        <w:ind w:firstLine="709"/>
        <w:rPr>
          <w:rFonts w:ascii="Times New Roman" w:hAnsi="Times New Roman" w:cs="Times New Roman"/>
          <w:sz w:val="28"/>
          <w:szCs w:val="28"/>
        </w:rPr>
      </w:pPr>
      <w:r w:rsidRPr="00EF0921">
        <w:rPr>
          <w:rFonts w:ascii="Times New Roman" w:hAnsi="Times New Roman" w:cs="Times New Roman"/>
          <w:sz w:val="28"/>
          <w:szCs w:val="28"/>
        </w:rPr>
        <w:t>- разделяющая ценности ассоциации и принципы ее деятельности;</w:t>
      </w:r>
    </w:p>
    <w:p w:rsidR="00EF0921" w:rsidRPr="00EF0921" w:rsidRDefault="00EF0921" w:rsidP="00EF0921">
      <w:pPr>
        <w:ind w:firstLine="709"/>
        <w:rPr>
          <w:rFonts w:ascii="Times New Roman" w:hAnsi="Times New Roman" w:cs="Times New Roman"/>
          <w:sz w:val="28"/>
          <w:szCs w:val="28"/>
        </w:rPr>
      </w:pPr>
      <w:r w:rsidRPr="00EF0921">
        <w:rPr>
          <w:rFonts w:ascii="Times New Roman" w:hAnsi="Times New Roman" w:cs="Times New Roman"/>
          <w:sz w:val="28"/>
          <w:szCs w:val="28"/>
        </w:rPr>
        <w:t>- готовая делиться своими ресурсами для достижения совместной цели (прежде всего, своим временем, интеллектуальным потенциалом и пр.);</w:t>
      </w:r>
    </w:p>
    <w:p w:rsidR="00EF0921" w:rsidRDefault="00EF0921" w:rsidP="00EF0921">
      <w:pPr>
        <w:ind w:firstLine="709"/>
        <w:rPr>
          <w:rFonts w:ascii="Times New Roman" w:hAnsi="Times New Roman" w:cs="Times New Roman"/>
          <w:sz w:val="28"/>
          <w:szCs w:val="28"/>
        </w:rPr>
      </w:pPr>
      <w:r w:rsidRPr="00EF0921">
        <w:rPr>
          <w:rFonts w:ascii="Times New Roman" w:hAnsi="Times New Roman" w:cs="Times New Roman"/>
          <w:sz w:val="28"/>
          <w:szCs w:val="28"/>
        </w:rPr>
        <w:t>- стремящаяся к выработке согласованной позиции по наиболее актуальным вопросам деятельности и взаимодействия.</w:t>
      </w:r>
    </w:p>
    <w:p w:rsidR="00EF0921" w:rsidRPr="00EF0921" w:rsidRDefault="00EF0921" w:rsidP="00EF092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3.2. Порядок вступления в Ассоциацию и выхода из нее определяется учредительным договором (соглашением?).</w:t>
      </w:r>
    </w:p>
    <w:p w:rsidR="00467641" w:rsidRPr="00EF0921" w:rsidRDefault="00EF0921" w:rsidP="00EF092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3.3. Права и обязанности членов Ассоциации, а также порядок принятия консолидированных решений по наиболее актуальным вопросам определяется учредительным договором (соглашением организаций – членов ассоциации)</w:t>
      </w:r>
      <w:r w:rsidRPr="00EF0921">
        <w:rPr>
          <w:rFonts w:ascii="Times New Roman" w:hAnsi="Times New Roman" w:cs="Times New Roman"/>
          <w:sz w:val="28"/>
          <w:szCs w:val="28"/>
        </w:rPr>
        <w:t>.</w:t>
      </w:r>
      <w:r w:rsidR="00467641" w:rsidRPr="00467641">
        <w:rPr>
          <w:rFonts w:ascii="Times New Roman" w:hAnsi="Times New Roman" w:cs="Times New Roman"/>
          <w:sz w:val="28"/>
          <w:szCs w:val="28"/>
        </w:rPr>
        <w:t xml:space="preserve">    </w:t>
      </w:r>
      <w:r w:rsidR="00467641" w:rsidRPr="00EF0921">
        <w:rPr>
          <w:rFonts w:ascii="Times New Roman" w:hAnsi="Times New Roman" w:cs="Times New Roman"/>
          <w:sz w:val="28"/>
          <w:szCs w:val="28"/>
          <w:highlight w:val="yellow"/>
        </w:rPr>
        <w:t>3.2. Состав членов Ассоциации:</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1. ___________________________________________________________________.</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(полное наименование, местонахождение, ОГРН, ИНН)</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2. ___________________________________________________________________.</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3.3. Условием членства в Ассоциации является: ________________________.</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3.4. </w:t>
      </w:r>
      <w:proofErr w:type="gramStart"/>
      <w:r w:rsidRPr="00EF0921">
        <w:rPr>
          <w:rFonts w:ascii="Times New Roman" w:hAnsi="Times New Roman" w:cs="Times New Roman"/>
          <w:sz w:val="28"/>
          <w:szCs w:val="28"/>
          <w:highlight w:val="yellow"/>
        </w:rPr>
        <w:t>Принятие  в</w:t>
      </w:r>
      <w:proofErr w:type="gramEnd"/>
      <w:r w:rsidRPr="00EF0921">
        <w:rPr>
          <w:rFonts w:ascii="Times New Roman" w:hAnsi="Times New Roman" w:cs="Times New Roman"/>
          <w:sz w:val="28"/>
          <w:szCs w:val="28"/>
          <w:highlight w:val="yellow"/>
        </w:rPr>
        <w:t xml:space="preserve">  состав  Ассоциации  новых  членов  осуществляется  на</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основании: _______________________________________________________________.</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(представляемые документы и иные требования к новому члену Ассоциации)</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3.5. Новый член принимается в Ассоциацию в течение __________ месяцев с</w:t>
      </w:r>
    </w:p>
    <w:p w:rsidR="00467641" w:rsidRPr="00EF0921" w:rsidRDefault="00467641" w:rsidP="00467641">
      <w:pPr>
        <w:ind w:firstLine="709"/>
        <w:rPr>
          <w:rFonts w:ascii="Times New Roman" w:hAnsi="Times New Roman" w:cs="Times New Roman"/>
          <w:sz w:val="28"/>
          <w:szCs w:val="28"/>
          <w:highlight w:val="yellow"/>
        </w:rPr>
      </w:pPr>
      <w:proofErr w:type="gramStart"/>
      <w:r w:rsidRPr="00EF0921">
        <w:rPr>
          <w:rFonts w:ascii="Times New Roman" w:hAnsi="Times New Roman" w:cs="Times New Roman"/>
          <w:sz w:val="28"/>
          <w:szCs w:val="28"/>
          <w:highlight w:val="yellow"/>
        </w:rPr>
        <w:t>момента  представления</w:t>
      </w:r>
      <w:proofErr w:type="gramEnd"/>
      <w:r w:rsidRPr="00EF0921">
        <w:rPr>
          <w:rFonts w:ascii="Times New Roman" w:hAnsi="Times New Roman" w:cs="Times New Roman"/>
          <w:sz w:val="28"/>
          <w:szCs w:val="28"/>
          <w:highlight w:val="yellow"/>
        </w:rPr>
        <w:t xml:space="preserve">  необходимых  документов  и  выполнения  требований,</w:t>
      </w:r>
    </w:p>
    <w:p w:rsidR="00467641" w:rsidRPr="00EF0921" w:rsidRDefault="00467641" w:rsidP="00467641">
      <w:pPr>
        <w:ind w:firstLine="709"/>
        <w:rPr>
          <w:rFonts w:ascii="Times New Roman" w:hAnsi="Times New Roman" w:cs="Times New Roman"/>
          <w:sz w:val="28"/>
          <w:szCs w:val="28"/>
          <w:highlight w:val="yellow"/>
        </w:rPr>
      </w:pPr>
      <w:proofErr w:type="gramStart"/>
      <w:r w:rsidRPr="00EF0921">
        <w:rPr>
          <w:rFonts w:ascii="Times New Roman" w:hAnsi="Times New Roman" w:cs="Times New Roman"/>
          <w:sz w:val="28"/>
          <w:szCs w:val="28"/>
          <w:highlight w:val="yellow"/>
        </w:rPr>
        <w:t>указанных  в</w:t>
      </w:r>
      <w:proofErr w:type="gramEnd"/>
      <w:r w:rsidRPr="00EF0921">
        <w:rPr>
          <w:rFonts w:ascii="Times New Roman" w:hAnsi="Times New Roman" w:cs="Times New Roman"/>
          <w:sz w:val="28"/>
          <w:szCs w:val="28"/>
          <w:highlight w:val="yellow"/>
        </w:rPr>
        <w:t xml:space="preserve">  п. 3.4  настоящего   Устава    по согласию членов Ассоциации,</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выраженному на общем собрании членов Ассоциации.</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3.6. </w:t>
      </w:r>
      <w:proofErr w:type="gramStart"/>
      <w:r w:rsidRPr="00EF0921">
        <w:rPr>
          <w:rFonts w:ascii="Times New Roman" w:hAnsi="Times New Roman" w:cs="Times New Roman"/>
          <w:sz w:val="28"/>
          <w:szCs w:val="28"/>
          <w:highlight w:val="yellow"/>
        </w:rPr>
        <w:t>Основания  для</w:t>
      </w:r>
      <w:proofErr w:type="gramEnd"/>
      <w:r w:rsidRPr="00EF0921">
        <w:rPr>
          <w:rFonts w:ascii="Times New Roman" w:hAnsi="Times New Roman" w:cs="Times New Roman"/>
          <w:sz w:val="28"/>
          <w:szCs w:val="28"/>
          <w:highlight w:val="yellow"/>
        </w:rPr>
        <w:t xml:space="preserve">  выхода  (исключения)  из  состава  Ассоциации  или</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прекращения членства:</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3.6.1. _______________________________________________________________.</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(документы и иные требования к выходящему члену Ассоциации)</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3.6.2. ________________________________________________________________</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            (документы и иные обстоятельства для исключения или прекращения</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______________________.</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членства в Ассоциации)</w:t>
      </w:r>
    </w:p>
    <w:p w:rsidR="00467641" w:rsidRPr="00EF0921" w:rsidRDefault="00467641" w:rsidP="00467641">
      <w:pPr>
        <w:ind w:firstLine="709"/>
        <w:rPr>
          <w:rFonts w:ascii="Times New Roman" w:hAnsi="Times New Roman" w:cs="Times New Roman"/>
          <w:sz w:val="28"/>
          <w:szCs w:val="28"/>
          <w:highlight w:val="yellow"/>
        </w:rPr>
      </w:pPr>
      <w:r w:rsidRPr="00EF0921">
        <w:rPr>
          <w:rFonts w:ascii="Times New Roman" w:hAnsi="Times New Roman" w:cs="Times New Roman"/>
          <w:sz w:val="28"/>
          <w:szCs w:val="28"/>
          <w:highlight w:val="yellow"/>
        </w:rPr>
        <w:t xml:space="preserve">3.7. Оформление выхода из состава Ассоциации производится в течение _______ месяцев с момента представления необходимых документов и выполнения требований, указанных в </w:t>
      </w:r>
      <w:proofErr w:type="spellStart"/>
      <w:r w:rsidRPr="00EF0921">
        <w:rPr>
          <w:rFonts w:ascii="Times New Roman" w:hAnsi="Times New Roman" w:cs="Times New Roman"/>
          <w:sz w:val="28"/>
          <w:szCs w:val="28"/>
          <w:highlight w:val="yellow"/>
        </w:rPr>
        <w:t>пп</w:t>
      </w:r>
      <w:proofErr w:type="spellEnd"/>
      <w:r w:rsidRPr="00EF0921">
        <w:rPr>
          <w:rFonts w:ascii="Times New Roman" w:hAnsi="Times New Roman" w:cs="Times New Roman"/>
          <w:sz w:val="28"/>
          <w:szCs w:val="28"/>
          <w:highlight w:val="yellow"/>
        </w:rPr>
        <w:t>. 3.6.1 настоящего Устава, по решению остающихся членов Ассоциации, принятому на общем собрании Ассоциации.</w:t>
      </w:r>
    </w:p>
    <w:p w:rsidR="00467641" w:rsidRPr="00467641" w:rsidRDefault="00467641" w:rsidP="00467641">
      <w:pPr>
        <w:ind w:firstLine="709"/>
        <w:rPr>
          <w:rFonts w:ascii="Times New Roman" w:hAnsi="Times New Roman" w:cs="Times New Roman"/>
          <w:sz w:val="28"/>
          <w:szCs w:val="28"/>
        </w:rPr>
      </w:pPr>
      <w:r w:rsidRPr="00EF0921">
        <w:rPr>
          <w:rFonts w:ascii="Times New Roman" w:hAnsi="Times New Roman" w:cs="Times New Roman"/>
          <w:sz w:val="28"/>
          <w:szCs w:val="28"/>
          <w:highlight w:val="yellow"/>
        </w:rPr>
        <w:t xml:space="preserve">3.8. Оформление исключения (или прекращения членства) из состава Ассоциации производится в течение _______ месяцев с момента представления необходимых документов или иных обстоятельств, указанных в </w:t>
      </w:r>
      <w:proofErr w:type="spellStart"/>
      <w:r w:rsidRPr="00EF0921">
        <w:rPr>
          <w:rFonts w:ascii="Times New Roman" w:hAnsi="Times New Roman" w:cs="Times New Roman"/>
          <w:sz w:val="28"/>
          <w:szCs w:val="28"/>
          <w:highlight w:val="yellow"/>
        </w:rPr>
        <w:t>пп</w:t>
      </w:r>
      <w:proofErr w:type="spellEnd"/>
      <w:r w:rsidRPr="00EF0921">
        <w:rPr>
          <w:rFonts w:ascii="Times New Roman" w:hAnsi="Times New Roman" w:cs="Times New Roman"/>
          <w:sz w:val="28"/>
          <w:szCs w:val="28"/>
          <w:highlight w:val="yellow"/>
        </w:rPr>
        <w:t>. 3.6.2 настоящего Устава, по решению остающихся членов Ассоциации, принятому на общем собрании Ассоциации.</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4. ПРАВА И ОБЯЗАННОСТИ ЧЛЕНОВ АССОЦИАЦИИ</w:t>
      </w:r>
    </w:p>
    <w:p w:rsidR="00467641" w:rsidRPr="00467641" w:rsidRDefault="00467641" w:rsidP="00467641">
      <w:pPr>
        <w:ind w:firstLine="709"/>
        <w:rPr>
          <w:rFonts w:ascii="Times New Roman" w:hAnsi="Times New Roman" w:cs="Times New Roman"/>
          <w:sz w:val="28"/>
          <w:szCs w:val="28"/>
        </w:rPr>
      </w:pPr>
    </w:p>
    <w:p w:rsidR="00467641" w:rsidRPr="00526F8B" w:rsidRDefault="00467641" w:rsidP="00467641">
      <w:pPr>
        <w:ind w:firstLine="709"/>
        <w:rPr>
          <w:rFonts w:ascii="Times New Roman" w:hAnsi="Times New Roman" w:cs="Times New Roman"/>
          <w:b/>
          <w:sz w:val="28"/>
          <w:szCs w:val="28"/>
        </w:rPr>
      </w:pPr>
      <w:r w:rsidRPr="00526F8B">
        <w:rPr>
          <w:rFonts w:ascii="Times New Roman" w:hAnsi="Times New Roman" w:cs="Times New Roman"/>
          <w:b/>
          <w:sz w:val="28"/>
          <w:szCs w:val="28"/>
        </w:rPr>
        <w:t>4.1. Члены Ассоциации вправе:</w:t>
      </w:r>
    </w:p>
    <w:p w:rsidR="00725082" w:rsidRP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безвозмездно пользоваться ее услугами;</w:t>
      </w:r>
    </w:p>
    <w:p w:rsidR="00725082" w:rsidRP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xml:space="preserve">- представлять в Ассоциации интересы своей некоммерческой организации, а </w:t>
      </w:r>
      <w:proofErr w:type="gramStart"/>
      <w:r w:rsidRPr="00725082">
        <w:rPr>
          <w:rFonts w:ascii="Times New Roman" w:hAnsi="Times New Roman" w:cs="Times New Roman"/>
          <w:sz w:val="28"/>
          <w:szCs w:val="28"/>
        </w:rPr>
        <w:t>также  обращаться</w:t>
      </w:r>
      <w:proofErr w:type="gramEnd"/>
      <w:r w:rsidRPr="00725082">
        <w:rPr>
          <w:rFonts w:ascii="Times New Roman" w:hAnsi="Times New Roman" w:cs="Times New Roman"/>
          <w:sz w:val="28"/>
          <w:szCs w:val="28"/>
        </w:rPr>
        <w:t xml:space="preserve"> к Ассоциации за помощью в отстаивании интересов своей организации, если они не противоречат законам РФ, ценностям Ассоциации и принципам ее деятельности;</w:t>
      </w:r>
    </w:p>
    <w:p w:rsidR="00725082" w:rsidRP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участвовать в обсуждении вопросов и выработке коллегиальных решений по вопросам деятельности своей некоммерческой организации, Ассоциации, некоммерческого сектора Хабаровского края;</w:t>
      </w:r>
    </w:p>
    <w:p w:rsidR="00725082" w:rsidRP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участвовать в управлении делами Ассоциации в порядке, установленном Уставом и иными нормативными актами Ассоциации, вносить различного рода предложения и замечания по вопросам, связанным с деятельностью Ассоциации и ее органов управления;</w:t>
      </w:r>
    </w:p>
    <w:p w:rsidR="00725082" w:rsidRP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избирать и быть избранными в руководящие и контрольно-ревизионные органы Ассоциации;</w:t>
      </w:r>
    </w:p>
    <w:p w:rsidR="00725082" w:rsidRP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обращаться в руководящие органы Ассоциации по любым вопросам, связанным с ее деятельностью;</w:t>
      </w:r>
    </w:p>
    <w:p w:rsidR="00725082" w:rsidRP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в установленном порядке получать информацию о деятельности Ассоциации;</w:t>
      </w:r>
    </w:p>
    <w:p w:rsidR="00725082" w:rsidRP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передавать Ассоциации имущество или права пользования имуществом, нематериальные права.</w:t>
      </w:r>
    </w:p>
    <w:p w:rsidR="00725082" w:rsidRDefault="00725082" w:rsidP="00725082">
      <w:pPr>
        <w:ind w:firstLine="709"/>
        <w:rPr>
          <w:rFonts w:ascii="Times New Roman" w:hAnsi="Times New Roman" w:cs="Times New Roman"/>
          <w:sz w:val="28"/>
          <w:szCs w:val="28"/>
        </w:rPr>
      </w:pPr>
      <w:r w:rsidRPr="00725082">
        <w:rPr>
          <w:rFonts w:ascii="Times New Roman" w:hAnsi="Times New Roman" w:cs="Times New Roman"/>
          <w:sz w:val="28"/>
          <w:szCs w:val="28"/>
        </w:rPr>
        <w:t>- по своему усмотрению выйти из Ассоциации.</w:t>
      </w:r>
    </w:p>
    <w:p w:rsidR="00467641" w:rsidRPr="00467641" w:rsidRDefault="00467641" w:rsidP="00725082">
      <w:pPr>
        <w:ind w:firstLine="709"/>
        <w:rPr>
          <w:rFonts w:ascii="Times New Roman" w:hAnsi="Times New Roman" w:cs="Times New Roman"/>
          <w:sz w:val="28"/>
          <w:szCs w:val="28"/>
        </w:rPr>
      </w:pPr>
      <w:r w:rsidRPr="00467641">
        <w:rPr>
          <w:rFonts w:ascii="Times New Roman" w:hAnsi="Times New Roman" w:cs="Times New Roman"/>
          <w:sz w:val="28"/>
          <w:szCs w:val="28"/>
        </w:rPr>
        <w:t xml:space="preserve">    При выходе член Ассоциации вправе требовать возврата ему внесенного им</w:t>
      </w:r>
      <w:r w:rsidR="00526F8B">
        <w:rPr>
          <w:rFonts w:ascii="Times New Roman" w:hAnsi="Times New Roman" w:cs="Times New Roman"/>
          <w:sz w:val="28"/>
          <w:szCs w:val="28"/>
        </w:rPr>
        <w:t xml:space="preserve"> </w:t>
      </w:r>
      <w:proofErr w:type="gramStart"/>
      <w:r w:rsidRPr="00467641">
        <w:rPr>
          <w:rFonts w:ascii="Times New Roman" w:hAnsi="Times New Roman" w:cs="Times New Roman"/>
          <w:sz w:val="28"/>
          <w:szCs w:val="28"/>
        </w:rPr>
        <w:t>имущества,  прекращения</w:t>
      </w:r>
      <w:proofErr w:type="gramEnd"/>
      <w:r w:rsidRPr="00467641">
        <w:rPr>
          <w:rFonts w:ascii="Times New Roman" w:hAnsi="Times New Roman" w:cs="Times New Roman"/>
          <w:sz w:val="28"/>
          <w:szCs w:val="28"/>
        </w:rPr>
        <w:t xml:space="preserve">  предоставленных  им  прав пользования имуществом и</w:t>
      </w:r>
      <w:r w:rsidR="00526F8B">
        <w:rPr>
          <w:rFonts w:ascii="Times New Roman" w:hAnsi="Times New Roman" w:cs="Times New Roman"/>
          <w:sz w:val="28"/>
          <w:szCs w:val="28"/>
        </w:rPr>
        <w:t xml:space="preserve"> </w:t>
      </w:r>
      <w:r w:rsidRPr="00467641">
        <w:rPr>
          <w:rFonts w:ascii="Times New Roman" w:hAnsi="Times New Roman" w:cs="Times New Roman"/>
          <w:sz w:val="28"/>
          <w:szCs w:val="28"/>
        </w:rPr>
        <w:t>(или) нематериальных прав, а также  передачи ему части имущества Ассоциации</w:t>
      </w:r>
      <w:r w:rsidR="00526F8B">
        <w:rPr>
          <w:rFonts w:ascii="Times New Roman" w:hAnsi="Times New Roman" w:cs="Times New Roman"/>
          <w:sz w:val="28"/>
          <w:szCs w:val="28"/>
        </w:rPr>
        <w:t>, переданного Ассоциации для осуществления ее деятельности.</w:t>
      </w:r>
    </w:p>
    <w:p w:rsidR="00467641" w:rsidRPr="00526F8B" w:rsidRDefault="00467641" w:rsidP="00467641">
      <w:pPr>
        <w:ind w:firstLine="709"/>
        <w:rPr>
          <w:rFonts w:ascii="Times New Roman" w:hAnsi="Times New Roman" w:cs="Times New Roman"/>
          <w:b/>
          <w:sz w:val="28"/>
          <w:szCs w:val="28"/>
        </w:rPr>
      </w:pPr>
      <w:r w:rsidRPr="00526F8B">
        <w:rPr>
          <w:rFonts w:ascii="Times New Roman" w:hAnsi="Times New Roman" w:cs="Times New Roman"/>
          <w:b/>
          <w:sz w:val="28"/>
          <w:szCs w:val="28"/>
        </w:rPr>
        <w:t>4.</w:t>
      </w:r>
      <w:r w:rsidR="00526F8B" w:rsidRPr="00526F8B">
        <w:rPr>
          <w:rFonts w:ascii="Times New Roman" w:hAnsi="Times New Roman" w:cs="Times New Roman"/>
          <w:b/>
          <w:sz w:val="28"/>
          <w:szCs w:val="28"/>
        </w:rPr>
        <w:t>2</w:t>
      </w:r>
      <w:r w:rsidRPr="00526F8B">
        <w:rPr>
          <w:rFonts w:ascii="Times New Roman" w:hAnsi="Times New Roman" w:cs="Times New Roman"/>
          <w:b/>
          <w:sz w:val="28"/>
          <w:szCs w:val="28"/>
        </w:rPr>
        <w:t>. Члены Ассоциации обязаны:</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соблюдать положе</w:t>
      </w:r>
      <w:r>
        <w:rPr>
          <w:rFonts w:ascii="Times New Roman" w:hAnsi="Times New Roman" w:cs="Times New Roman"/>
          <w:sz w:val="28"/>
          <w:szCs w:val="28"/>
        </w:rPr>
        <w:t>ния устава Ассоциации,</w:t>
      </w:r>
      <w:r w:rsidRPr="002045FE">
        <w:rPr>
          <w:rFonts w:ascii="Times New Roman" w:hAnsi="Times New Roman" w:cs="Times New Roman"/>
          <w:sz w:val="28"/>
          <w:szCs w:val="28"/>
        </w:rPr>
        <w:t xml:space="preserve"> Учредительного договора, иных нормативных актов Ассоциации;</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принимать участие в деятельности Ассоциации;</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своевременно и в полном объеме выполнять взятые на себя по отношению к Ассоциации обязательства;</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своевременно вносить членские взносы;</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выполнять решения органов управления Ассоциации;</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не разглашать конфиденциальную информацию о деятельности Ассоциации, а также не предоставлять третьим лицам информацию, полученную от Ассоциации;</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уважать интересы других членов Ассоциации, избегать действий, способных нанести ущерб другим членам или самой Ассоциации, существенно затрудняющие или делающие невозможным достижение целей, ради которых она создана, строго соблюдать условия договоров, контрактов и соглашений;</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предоставлять информацию, необходимую для решения вопросов, связанных с деятельностью Ассоциации;</w:t>
      </w:r>
    </w:p>
    <w:p w:rsidR="002045FE" w:rsidRP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предоставлять информацию, необходимую для решения вопросов, связанных с деятельностью Ассоциации;</w:t>
      </w:r>
    </w:p>
    <w:p w:rsidR="002045FE" w:rsidRDefault="002045FE" w:rsidP="002045FE">
      <w:pPr>
        <w:ind w:firstLine="709"/>
        <w:rPr>
          <w:rFonts w:ascii="Times New Roman" w:hAnsi="Times New Roman" w:cs="Times New Roman"/>
          <w:sz w:val="28"/>
          <w:szCs w:val="28"/>
        </w:rPr>
      </w:pPr>
      <w:r w:rsidRPr="002045FE">
        <w:rPr>
          <w:rFonts w:ascii="Times New Roman" w:hAnsi="Times New Roman" w:cs="Times New Roman"/>
          <w:sz w:val="28"/>
          <w:szCs w:val="28"/>
        </w:rPr>
        <w:t xml:space="preserve">- оказывать Ассоциации содействие в ее деятельности. </w:t>
      </w:r>
    </w:p>
    <w:p w:rsidR="00467641" w:rsidRDefault="00467641" w:rsidP="002045FE">
      <w:pPr>
        <w:ind w:firstLine="709"/>
        <w:rPr>
          <w:rFonts w:ascii="Times New Roman" w:hAnsi="Times New Roman" w:cs="Times New Roman"/>
          <w:sz w:val="28"/>
          <w:szCs w:val="28"/>
        </w:rPr>
      </w:pPr>
      <w:r w:rsidRPr="00467641">
        <w:rPr>
          <w:rFonts w:ascii="Times New Roman" w:hAnsi="Times New Roman" w:cs="Times New Roman"/>
          <w:sz w:val="28"/>
          <w:szCs w:val="28"/>
        </w:rPr>
        <w:t>4.</w:t>
      </w:r>
      <w:r w:rsidR="00526F8B">
        <w:rPr>
          <w:rFonts w:ascii="Times New Roman" w:hAnsi="Times New Roman" w:cs="Times New Roman"/>
          <w:sz w:val="28"/>
          <w:szCs w:val="28"/>
        </w:rPr>
        <w:t>3</w:t>
      </w:r>
      <w:r w:rsidRPr="00467641">
        <w:rPr>
          <w:rFonts w:ascii="Times New Roman" w:hAnsi="Times New Roman" w:cs="Times New Roman"/>
          <w:sz w:val="28"/>
          <w:szCs w:val="28"/>
        </w:rPr>
        <w:t>. Члены Ассоциации могут иметь также иные права и нести иные обязанности в соответствии с действующим законодательством Российской Федерации, иными нормативными документами Ассоциации, а также заключенными с Ассоциацией договорами.</w:t>
      </w:r>
    </w:p>
    <w:p w:rsidR="00526F8B" w:rsidRPr="00467641" w:rsidRDefault="00526F8B" w:rsidP="00467641">
      <w:pPr>
        <w:ind w:firstLine="709"/>
        <w:rPr>
          <w:rFonts w:ascii="Times New Roman" w:hAnsi="Times New Roman" w:cs="Times New Roman"/>
          <w:sz w:val="28"/>
          <w:szCs w:val="28"/>
        </w:rPr>
      </w:pPr>
      <w:r>
        <w:rPr>
          <w:rFonts w:ascii="Times New Roman" w:hAnsi="Times New Roman" w:cs="Times New Roman"/>
          <w:sz w:val="28"/>
          <w:szCs w:val="28"/>
        </w:rPr>
        <w:t xml:space="preserve">4.4. </w:t>
      </w:r>
      <w:r w:rsidRPr="00526F8B">
        <w:rPr>
          <w:rFonts w:ascii="Times New Roman" w:hAnsi="Times New Roman" w:cs="Times New Roman"/>
          <w:sz w:val="28"/>
          <w:szCs w:val="28"/>
        </w:rPr>
        <w:t>4.2. В отношении ответственности исключенного члена Ассоциации применяются правила, относящиеся к выходу из Ассоциации.</w:t>
      </w:r>
    </w:p>
    <w:p w:rsidR="00467641" w:rsidRPr="00467641" w:rsidRDefault="00467641" w:rsidP="00467641">
      <w:pPr>
        <w:ind w:firstLine="709"/>
        <w:rPr>
          <w:rFonts w:ascii="Times New Roman" w:hAnsi="Times New Roman" w:cs="Times New Roman"/>
          <w:sz w:val="28"/>
          <w:szCs w:val="28"/>
        </w:rPr>
      </w:pPr>
    </w:p>
    <w:p w:rsidR="00526F8B" w:rsidRDefault="00526F8B"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5. ПОРЯДОК УПРАВЛЕНИЯ ДЕЯТЕЛЬНОСТЬЮ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ОРГАНЫ УПРАВЛЕНИЯ АССОЦИАЦИЕЙ</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5.1. </w:t>
      </w:r>
      <w:r w:rsidRPr="00526F8B">
        <w:rPr>
          <w:rFonts w:ascii="Times New Roman" w:hAnsi="Times New Roman" w:cs="Times New Roman"/>
          <w:b/>
          <w:sz w:val="28"/>
          <w:szCs w:val="28"/>
        </w:rPr>
        <w:t>Высшим руководящим органом</w:t>
      </w:r>
      <w:r w:rsidRPr="00467641">
        <w:rPr>
          <w:rFonts w:ascii="Times New Roman" w:hAnsi="Times New Roman" w:cs="Times New Roman"/>
          <w:sz w:val="28"/>
          <w:szCs w:val="28"/>
        </w:rPr>
        <w:t xml:space="preserve"> Ассоциации является общее собрание членов Ассоциации.</w:t>
      </w:r>
    </w:p>
    <w:p w:rsidR="00467641" w:rsidRPr="00467641" w:rsidRDefault="00467641" w:rsidP="00467641">
      <w:pPr>
        <w:ind w:firstLine="709"/>
        <w:rPr>
          <w:rFonts w:ascii="Times New Roman" w:hAnsi="Times New Roman" w:cs="Times New Roman"/>
          <w:sz w:val="28"/>
          <w:szCs w:val="28"/>
        </w:rPr>
      </w:pPr>
      <w:r w:rsidRPr="00526F8B">
        <w:rPr>
          <w:rFonts w:ascii="Times New Roman" w:hAnsi="Times New Roman" w:cs="Times New Roman"/>
          <w:b/>
          <w:sz w:val="28"/>
          <w:szCs w:val="28"/>
        </w:rPr>
        <w:t>Текущее руководство</w:t>
      </w:r>
      <w:r w:rsidRPr="00467641">
        <w:rPr>
          <w:rFonts w:ascii="Times New Roman" w:hAnsi="Times New Roman" w:cs="Times New Roman"/>
          <w:sz w:val="28"/>
          <w:szCs w:val="28"/>
        </w:rPr>
        <w:t xml:space="preserve"> деятельностью Ассоциации осуществляет правление, оно подотчетно общему собранию.</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В Ассоциации избран президент.</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5.2. </w:t>
      </w:r>
      <w:r w:rsidRPr="00526F8B">
        <w:rPr>
          <w:rFonts w:ascii="Times New Roman" w:hAnsi="Times New Roman" w:cs="Times New Roman"/>
          <w:b/>
          <w:sz w:val="28"/>
          <w:szCs w:val="28"/>
        </w:rPr>
        <w:t>Основная функция общего собрания</w:t>
      </w:r>
      <w:r w:rsidRPr="00467641">
        <w:rPr>
          <w:rFonts w:ascii="Times New Roman" w:hAnsi="Times New Roman" w:cs="Times New Roman"/>
          <w:sz w:val="28"/>
          <w:szCs w:val="28"/>
        </w:rPr>
        <w:t xml:space="preserve"> - обеспечение соблюдения Ассоциацией целей, в интересах которых она была создана.</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5.3. </w:t>
      </w:r>
      <w:r w:rsidRPr="00526F8B">
        <w:rPr>
          <w:rFonts w:ascii="Times New Roman" w:hAnsi="Times New Roman" w:cs="Times New Roman"/>
          <w:b/>
          <w:sz w:val="28"/>
          <w:szCs w:val="28"/>
        </w:rPr>
        <w:t>К исключительной компетенции общего собрания</w:t>
      </w:r>
      <w:r w:rsidRPr="00467641">
        <w:rPr>
          <w:rFonts w:ascii="Times New Roman" w:hAnsi="Times New Roman" w:cs="Times New Roman"/>
          <w:sz w:val="28"/>
          <w:szCs w:val="28"/>
        </w:rPr>
        <w:t xml:space="preserve"> относится решение следующих вопросов:</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 изменение устава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2) определение приоритетных направлений деятельности Ассоциации, принципов </w:t>
      </w:r>
      <w:r w:rsidR="00526F8B">
        <w:rPr>
          <w:rFonts w:ascii="Times New Roman" w:hAnsi="Times New Roman" w:cs="Times New Roman"/>
          <w:sz w:val="28"/>
          <w:szCs w:val="28"/>
        </w:rPr>
        <w:t xml:space="preserve">деятельности, а также </w:t>
      </w:r>
      <w:r w:rsidRPr="00467641">
        <w:rPr>
          <w:rFonts w:ascii="Times New Roman" w:hAnsi="Times New Roman" w:cs="Times New Roman"/>
          <w:sz w:val="28"/>
          <w:szCs w:val="28"/>
        </w:rPr>
        <w:t>формирования и использования ее имущества;</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3) образование исполнительного органа Ассоциации и досрочное прекращение его полномочий;</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4) утверждение годового отчета и годового бухгалтерского баланса;</w:t>
      </w:r>
    </w:p>
    <w:p w:rsidR="00467641" w:rsidRPr="00467641" w:rsidRDefault="00526F8B" w:rsidP="00467641">
      <w:pPr>
        <w:ind w:firstLine="709"/>
        <w:rPr>
          <w:rFonts w:ascii="Times New Roman" w:hAnsi="Times New Roman" w:cs="Times New Roman"/>
          <w:sz w:val="28"/>
          <w:szCs w:val="28"/>
        </w:rPr>
      </w:pPr>
      <w:r>
        <w:rPr>
          <w:rFonts w:ascii="Times New Roman" w:hAnsi="Times New Roman" w:cs="Times New Roman"/>
          <w:sz w:val="28"/>
          <w:szCs w:val="28"/>
        </w:rPr>
        <w:t>5</w:t>
      </w:r>
      <w:r w:rsidR="00467641" w:rsidRPr="00467641">
        <w:rPr>
          <w:rFonts w:ascii="Times New Roman" w:hAnsi="Times New Roman" w:cs="Times New Roman"/>
          <w:sz w:val="28"/>
          <w:szCs w:val="28"/>
        </w:rPr>
        <w:t>) участие в других организациях;</w:t>
      </w:r>
    </w:p>
    <w:p w:rsidR="00467641" w:rsidRPr="00467641" w:rsidRDefault="00526F8B" w:rsidP="00467641">
      <w:pPr>
        <w:ind w:firstLine="709"/>
        <w:rPr>
          <w:rFonts w:ascii="Times New Roman" w:hAnsi="Times New Roman" w:cs="Times New Roman"/>
          <w:sz w:val="28"/>
          <w:szCs w:val="28"/>
        </w:rPr>
      </w:pPr>
      <w:r>
        <w:rPr>
          <w:rFonts w:ascii="Times New Roman" w:hAnsi="Times New Roman" w:cs="Times New Roman"/>
          <w:sz w:val="28"/>
          <w:szCs w:val="28"/>
        </w:rPr>
        <w:t>6</w:t>
      </w:r>
      <w:r w:rsidR="00467641" w:rsidRPr="00467641">
        <w:rPr>
          <w:rFonts w:ascii="Times New Roman" w:hAnsi="Times New Roman" w:cs="Times New Roman"/>
          <w:sz w:val="28"/>
          <w:szCs w:val="28"/>
        </w:rPr>
        <w:t>) реорганизация и ликвидация Ассоциации;</w:t>
      </w:r>
    </w:p>
    <w:p w:rsidR="00467641" w:rsidRPr="00467641" w:rsidRDefault="00526F8B" w:rsidP="00467641">
      <w:pPr>
        <w:ind w:firstLine="709"/>
        <w:rPr>
          <w:rFonts w:ascii="Times New Roman" w:hAnsi="Times New Roman" w:cs="Times New Roman"/>
          <w:sz w:val="28"/>
          <w:szCs w:val="28"/>
        </w:rPr>
      </w:pPr>
      <w:r>
        <w:rPr>
          <w:rFonts w:ascii="Times New Roman" w:hAnsi="Times New Roman" w:cs="Times New Roman"/>
          <w:sz w:val="28"/>
          <w:szCs w:val="28"/>
        </w:rPr>
        <w:t>7</w:t>
      </w:r>
      <w:r w:rsidR="00467641" w:rsidRPr="00467641">
        <w:rPr>
          <w:rFonts w:ascii="Times New Roman" w:hAnsi="Times New Roman" w:cs="Times New Roman"/>
          <w:sz w:val="28"/>
          <w:szCs w:val="28"/>
        </w:rPr>
        <w:t>) избрание президента Ассоциации;</w:t>
      </w:r>
    </w:p>
    <w:p w:rsidR="00467641" w:rsidRPr="00467641" w:rsidRDefault="00526F8B" w:rsidP="00526F8B">
      <w:pPr>
        <w:ind w:firstLine="709"/>
        <w:rPr>
          <w:rFonts w:ascii="Times New Roman" w:hAnsi="Times New Roman" w:cs="Times New Roman"/>
          <w:sz w:val="28"/>
          <w:szCs w:val="28"/>
        </w:rPr>
      </w:pPr>
      <w:r>
        <w:rPr>
          <w:rFonts w:ascii="Times New Roman" w:hAnsi="Times New Roman" w:cs="Times New Roman"/>
          <w:sz w:val="28"/>
          <w:szCs w:val="28"/>
        </w:rPr>
        <w:t>8</w:t>
      </w:r>
      <w:r w:rsidR="00467641" w:rsidRPr="00467641">
        <w:rPr>
          <w:rFonts w:ascii="Times New Roman" w:hAnsi="Times New Roman" w:cs="Times New Roman"/>
          <w:sz w:val="28"/>
          <w:szCs w:val="28"/>
        </w:rPr>
        <w:t>) утверждение внутренних поло</w:t>
      </w:r>
      <w:r>
        <w:rPr>
          <w:rFonts w:ascii="Times New Roman" w:hAnsi="Times New Roman" w:cs="Times New Roman"/>
          <w:sz w:val="28"/>
          <w:szCs w:val="28"/>
        </w:rPr>
        <w:t xml:space="preserve">жений и регламентов Ассоциации. </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5.4. </w:t>
      </w:r>
      <w:r w:rsidRPr="00526F8B">
        <w:rPr>
          <w:rFonts w:ascii="Times New Roman" w:hAnsi="Times New Roman" w:cs="Times New Roman"/>
          <w:b/>
          <w:sz w:val="28"/>
          <w:szCs w:val="28"/>
        </w:rPr>
        <w:t>Общее собрание собирается</w:t>
      </w:r>
      <w:r w:rsidRPr="00467641">
        <w:rPr>
          <w:rFonts w:ascii="Times New Roman" w:hAnsi="Times New Roman" w:cs="Times New Roman"/>
          <w:sz w:val="28"/>
          <w:szCs w:val="28"/>
        </w:rPr>
        <w:t xml:space="preserve"> по мере необходимости, но не реже одного раза в год. Созыв и работу общего собрания организует исполнительный орган в порядке, установленном положением об общем собрании членов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5.5. Норма представительства от каждого члена Ассоциации </w:t>
      </w:r>
      <w:r w:rsidR="00526F8B">
        <w:rPr>
          <w:rFonts w:ascii="Times New Roman" w:hAnsi="Times New Roman" w:cs="Times New Roman"/>
          <w:sz w:val="28"/>
          <w:szCs w:val="28"/>
        </w:rPr>
        <w:t>–</w:t>
      </w:r>
      <w:r w:rsidRPr="00467641">
        <w:rPr>
          <w:rFonts w:ascii="Times New Roman" w:hAnsi="Times New Roman" w:cs="Times New Roman"/>
          <w:sz w:val="28"/>
          <w:szCs w:val="28"/>
        </w:rPr>
        <w:t xml:space="preserve"> </w:t>
      </w:r>
      <w:r w:rsidR="00526F8B">
        <w:rPr>
          <w:rFonts w:ascii="Times New Roman" w:hAnsi="Times New Roman" w:cs="Times New Roman"/>
          <w:sz w:val="28"/>
          <w:szCs w:val="28"/>
        </w:rPr>
        <w:t xml:space="preserve">1 </w:t>
      </w:r>
      <w:r w:rsidRPr="00467641">
        <w:rPr>
          <w:rFonts w:ascii="Times New Roman" w:hAnsi="Times New Roman" w:cs="Times New Roman"/>
          <w:sz w:val="28"/>
          <w:szCs w:val="28"/>
        </w:rPr>
        <w:t>человек.</w:t>
      </w:r>
      <w:r w:rsidR="00526F8B">
        <w:rPr>
          <w:rFonts w:ascii="Times New Roman" w:hAnsi="Times New Roman" w:cs="Times New Roman"/>
          <w:sz w:val="28"/>
          <w:szCs w:val="28"/>
        </w:rPr>
        <w:t xml:space="preserve"> </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5.</w:t>
      </w:r>
      <w:r w:rsidR="00526F8B">
        <w:rPr>
          <w:rFonts w:ascii="Times New Roman" w:hAnsi="Times New Roman" w:cs="Times New Roman"/>
          <w:sz w:val="28"/>
          <w:szCs w:val="28"/>
        </w:rPr>
        <w:t>6</w:t>
      </w:r>
      <w:r w:rsidRPr="00467641">
        <w:rPr>
          <w:rFonts w:ascii="Times New Roman" w:hAnsi="Times New Roman" w:cs="Times New Roman"/>
          <w:sz w:val="28"/>
          <w:szCs w:val="28"/>
        </w:rPr>
        <w:t>. Общее собрание членов Ассоциации правомочно, если на указанном собрании присутствует (представлено) более половины его членов.</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5.</w:t>
      </w:r>
      <w:r w:rsidR="00526F8B">
        <w:rPr>
          <w:rFonts w:ascii="Times New Roman" w:hAnsi="Times New Roman" w:cs="Times New Roman"/>
          <w:sz w:val="28"/>
          <w:szCs w:val="28"/>
        </w:rPr>
        <w:t>7</w:t>
      </w:r>
      <w:r w:rsidRPr="00467641">
        <w:rPr>
          <w:rFonts w:ascii="Times New Roman" w:hAnsi="Times New Roman" w:cs="Times New Roman"/>
          <w:sz w:val="28"/>
          <w:szCs w:val="28"/>
        </w:rPr>
        <w:t>. Решение общего собрания принимается большинством голосов членов, присутствующих на собрании.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5.</w:t>
      </w:r>
      <w:r w:rsidR="006140E2">
        <w:rPr>
          <w:rFonts w:ascii="Times New Roman" w:hAnsi="Times New Roman" w:cs="Times New Roman"/>
          <w:sz w:val="28"/>
          <w:szCs w:val="28"/>
        </w:rPr>
        <w:t>8</w:t>
      </w:r>
      <w:r w:rsidRPr="00467641">
        <w:rPr>
          <w:rFonts w:ascii="Times New Roman" w:hAnsi="Times New Roman" w:cs="Times New Roman"/>
          <w:sz w:val="28"/>
          <w:szCs w:val="28"/>
        </w:rPr>
        <w:t>. На общих собраниях ведется протокол.</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6. ПРАВЛЕНИЕ, ПРЕДСЕДАТЕЛЬ ПРАВЛЕНИЯ, ПРЕЗИДЕНТ</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6.1. </w:t>
      </w:r>
      <w:r w:rsidRPr="006140E2">
        <w:rPr>
          <w:rFonts w:ascii="Times New Roman" w:hAnsi="Times New Roman" w:cs="Times New Roman"/>
          <w:b/>
          <w:sz w:val="28"/>
          <w:szCs w:val="28"/>
        </w:rPr>
        <w:t>Правление Ассоциации</w:t>
      </w:r>
      <w:r w:rsidRPr="00467641">
        <w:rPr>
          <w:rFonts w:ascii="Times New Roman" w:hAnsi="Times New Roman" w:cs="Times New Roman"/>
          <w:sz w:val="28"/>
          <w:szCs w:val="28"/>
        </w:rPr>
        <w:t xml:space="preserve"> избирается общим собранием сроком на </w:t>
      </w:r>
      <w:r w:rsidR="006140E2">
        <w:rPr>
          <w:rFonts w:ascii="Times New Roman" w:hAnsi="Times New Roman" w:cs="Times New Roman"/>
          <w:sz w:val="28"/>
          <w:szCs w:val="28"/>
        </w:rPr>
        <w:t>1 год</w:t>
      </w:r>
      <w:r w:rsidRPr="00467641">
        <w:rPr>
          <w:rFonts w:ascii="Times New Roman" w:hAnsi="Times New Roman" w:cs="Times New Roman"/>
          <w:sz w:val="28"/>
          <w:szCs w:val="28"/>
        </w:rPr>
        <w:t xml:space="preserve"> из числа членов Ассоциации в количестве, установленном общим собранием. Правление находится по месту нахождения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6.2. Правление Ассоциации может быть переизбрано по истечении срока полномочий на новый срок.</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6.3. Вопрос о досрочном прекращении полномочий члена правления может быть поставлен на общем собрании по требованию не менее </w:t>
      </w:r>
      <w:r w:rsidR="006140E2">
        <w:rPr>
          <w:rFonts w:ascii="Times New Roman" w:hAnsi="Times New Roman" w:cs="Times New Roman"/>
          <w:sz w:val="28"/>
          <w:szCs w:val="28"/>
        </w:rPr>
        <w:t>трех</w:t>
      </w:r>
      <w:r w:rsidRPr="00467641">
        <w:rPr>
          <w:rFonts w:ascii="Times New Roman" w:hAnsi="Times New Roman" w:cs="Times New Roman"/>
          <w:sz w:val="28"/>
          <w:szCs w:val="28"/>
        </w:rPr>
        <w:t xml:space="preserve"> членов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6.4. </w:t>
      </w:r>
      <w:r w:rsidRPr="006140E2">
        <w:rPr>
          <w:rFonts w:ascii="Times New Roman" w:hAnsi="Times New Roman" w:cs="Times New Roman"/>
          <w:b/>
          <w:sz w:val="28"/>
          <w:szCs w:val="28"/>
        </w:rPr>
        <w:t>К компетенции правления относятся: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организация и контроль работы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обеспечение выполнения решений общего собрания;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регулярное информирование членов Ассоциации о деятельности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рассмотрение и утверждение сметы расходов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распоряжение имуществом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подготовка вопросов для обсуждения на общем собрании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6.5. Работу правления организует председатель правления на основании регламента о деятельности правления, утверждаемого общим собранием. На заседаниях правления ведется протокол.</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6.6. Заседания правления проводятся по мере необходимости, но не реже одного раза в квартал, и считаются правомочными при участии в них большинства членов правления.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6.7. Решения принимаются открытым голосованием простым большинством голосов членов правления, присутствующих на заседании.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6.8. </w:t>
      </w:r>
      <w:r w:rsidRPr="006140E2">
        <w:rPr>
          <w:rFonts w:ascii="Times New Roman" w:hAnsi="Times New Roman" w:cs="Times New Roman"/>
          <w:b/>
          <w:sz w:val="28"/>
          <w:szCs w:val="28"/>
        </w:rPr>
        <w:t>Президент Ассоциации</w:t>
      </w:r>
      <w:r w:rsidRPr="00467641">
        <w:rPr>
          <w:rFonts w:ascii="Times New Roman" w:hAnsi="Times New Roman" w:cs="Times New Roman"/>
          <w:sz w:val="28"/>
          <w:szCs w:val="28"/>
        </w:rPr>
        <w:t xml:space="preserve"> избирается общим собранием сроком на </w:t>
      </w:r>
      <w:r w:rsidR="006140E2">
        <w:rPr>
          <w:rFonts w:ascii="Times New Roman" w:hAnsi="Times New Roman" w:cs="Times New Roman"/>
          <w:sz w:val="28"/>
          <w:szCs w:val="28"/>
        </w:rPr>
        <w:t xml:space="preserve">1 </w:t>
      </w:r>
      <w:r w:rsidRPr="00467641">
        <w:rPr>
          <w:rFonts w:ascii="Times New Roman" w:hAnsi="Times New Roman" w:cs="Times New Roman"/>
          <w:sz w:val="28"/>
          <w:szCs w:val="28"/>
        </w:rPr>
        <w:t xml:space="preserve">год. Президент </w:t>
      </w:r>
      <w:r w:rsidR="006140E2">
        <w:rPr>
          <w:rFonts w:ascii="Times New Roman" w:hAnsi="Times New Roman" w:cs="Times New Roman"/>
          <w:sz w:val="28"/>
          <w:szCs w:val="28"/>
        </w:rPr>
        <w:t>является</w:t>
      </w:r>
      <w:r w:rsidRPr="00467641">
        <w:rPr>
          <w:rFonts w:ascii="Times New Roman" w:hAnsi="Times New Roman" w:cs="Times New Roman"/>
          <w:sz w:val="28"/>
          <w:szCs w:val="28"/>
        </w:rPr>
        <w:t xml:space="preserve"> председателем правления.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6.9. </w:t>
      </w:r>
      <w:r w:rsidRPr="006140E2">
        <w:rPr>
          <w:rFonts w:ascii="Times New Roman" w:hAnsi="Times New Roman" w:cs="Times New Roman"/>
          <w:b/>
          <w:sz w:val="28"/>
          <w:szCs w:val="28"/>
        </w:rPr>
        <w:t>Президент Ассоциации</w:t>
      </w:r>
      <w:r w:rsidRPr="00467641">
        <w:rPr>
          <w:rFonts w:ascii="Times New Roman" w:hAnsi="Times New Roman" w:cs="Times New Roman"/>
          <w:sz w:val="28"/>
          <w:szCs w:val="28"/>
        </w:rPr>
        <w:t>:</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подотчетен общему собранию, отвечает за состояние дел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без доверенности действует от имени Ассоциации, представляет ее во всех учреждениях, организациях и на предприятиях как на территории Российской Федерации, так и за рубежом;</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принимает решения и издает приказы по вопросам деятельности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распоряжается в пределах утвержденной правлением сметы средствами Ассоциации, заключает договоры, осуществляет другие юридические действия от имени Ассоциации, приобретает имущество и управляет им, открывает и закрывает счета в банках;</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решает вопросы хозяйственной и финансовой деятельности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несет ответственность в пределах своей компетенции за использование средств и имущества Ассоциации в соответствии с ее уставными целями.</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7. ДОКУМЕНТАЦИЯ. КОНТРОЛЬ ЗА ДЕЯТЕЛЬНОСТЬЮ АССОЦИАЦИИ</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7.1. Ассоциация ведет бухгалтерский учет и статистическую отчетность в порядке, установленном законодательством Российской Федерации.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7.2. Ассоциация предоставляет информацию о своей деятельности органам государственной статистики и налоговым органам, членам Ассоциации и иным лицам в соответствии с законодательством Российской Федерации.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7.3. Учет доходов и расходов средств, полученных в виде целевых отчислений на содержание Ассоциации от других организаций и граждан, вступительных, текущих и целевых взносов участников Ассоциации ведется раздельно от учета доходов и расходов от предпринимательской деятельности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7.4. Ответственность за организацию, состояние и достоверность бухгалтерского учета в Ассоциации, своевременное представление ежегодного отчета и другой финансовой отчетности в соответствующие органы, а также сведений о деятельности Ассоциации, представляемых членам Ассоциации, кредиторам и в средства массовой информации, несет исполнительный орган.</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7.5. Ассоциация хранит следующие документы:</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договор о создании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устав Ассоциации, изменения и дополнения, внесенные в устав Ассоциации, зарегистрированные в установленном порядке, решение о создании Ассоциации, документ о государственной регистрации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документы, подтверждающие права Ассоциации на имущество, находящееся на ее балансе;</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внутренние документы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годовые отчеты;</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документы бухгалтерского учета;</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документы бухгалтерской отчетности;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протоколы общих собраний, заседаний правления, ревизионной комиссии (ревизора)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заключения ревизионной комиссии (ревизора) Ассоциации, аудитора Ассоциации, государственных и муниципальных органов финансового контроля;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иные документы, предусмотренные федеральным законодательством;</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иные документы, предусмотренные внутренними документами Ассоциации, решениями общего собрания, правления Ассоциации, а также документы, предусмотренные правовыми актами Российской Федерации.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Ассоциация обязана обеспечить членам Ассоциации доступ к указанным выше документам.</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7.6. Для осуществления контроля за финансово-хозяйственной деятельностью Ассоциации общим собранием избирается ревизор.</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7.7. Компетенция ревизора Ассоциации включает следующие полномочия: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проверка (ревизия) финансово-хозяйственной деятельности Ассоциации по итогам деятельности за год, а также во всякое время по инициативе ревизора</w:t>
      </w:r>
      <w:r w:rsidR="006140E2">
        <w:rPr>
          <w:rFonts w:ascii="Times New Roman" w:hAnsi="Times New Roman" w:cs="Times New Roman"/>
          <w:sz w:val="28"/>
          <w:szCs w:val="28"/>
        </w:rPr>
        <w:t>,</w:t>
      </w:r>
      <w:r w:rsidRPr="00467641">
        <w:rPr>
          <w:rFonts w:ascii="Times New Roman" w:hAnsi="Times New Roman" w:cs="Times New Roman"/>
          <w:sz w:val="28"/>
          <w:szCs w:val="28"/>
        </w:rPr>
        <w:t xml:space="preserve"> решению общего собрания или по требованию члена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истребование у органов управления Ассоциации документов о финансово-хозяйственной деятельности;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созыв общего собрания;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составление заключения по итогам проверки финансово-хозяйственной деятельности, в котором должны содержаться: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подтверждение достоверности данных, содержащихся в отчетах, и иных финансовых документов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467641" w:rsidRPr="00467641" w:rsidRDefault="006140E2" w:rsidP="00467641">
      <w:pPr>
        <w:ind w:firstLine="709"/>
        <w:rPr>
          <w:rFonts w:ascii="Times New Roman" w:hAnsi="Times New Roman" w:cs="Times New Roman"/>
          <w:sz w:val="28"/>
          <w:szCs w:val="28"/>
        </w:rPr>
      </w:pPr>
      <w:r>
        <w:rPr>
          <w:rFonts w:ascii="Times New Roman" w:hAnsi="Times New Roman" w:cs="Times New Roman"/>
          <w:sz w:val="28"/>
          <w:szCs w:val="28"/>
        </w:rPr>
        <w:t>7.8. Порядок деятельности</w:t>
      </w:r>
      <w:r w:rsidR="00467641" w:rsidRPr="00467641">
        <w:rPr>
          <w:rFonts w:ascii="Times New Roman" w:hAnsi="Times New Roman" w:cs="Times New Roman"/>
          <w:sz w:val="28"/>
          <w:szCs w:val="28"/>
        </w:rPr>
        <w:t xml:space="preserve"> ревизора определяется внутренним документом - положением (регламентом и т.п.), утверждаемым общим собранием.</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8. ИМУЩЕСТВО АССОЦИАЦИИ</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8.1. Ассоциация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Ассоциация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Ассоциации формировать в составе имущества целевой капитал, а также особенности правового положения Ассоциаций, формирующих целевой капитал.</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8.2. Источниками формирования имущества Ассоциации в денежной и иных формах являются: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вступительные взносы членов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долгосрочные и краткосрочные кредиты, займы;</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регулярные и единовременные поступления от членов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добровольные имущественные взносы и пожертвования;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выручка от реализации товаров, работ, услуг;</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дивиденды (доходы, проценты), получаемые по акциям, облигациям, другим ценным бумагам и вкладам;</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доходы, получаемые от собственности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другие не запрещенные законом поступления.</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Законами могут устанавливаться ограничения на источники доходов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8.3. Порядок регулярных и единовременных поступлений от членов Ассоциации устанавливается общим собранием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8.4. Полученная Ассоциацией прибыль не подлежит распределению между членами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8.</w:t>
      </w:r>
      <w:r w:rsidR="006140E2">
        <w:rPr>
          <w:rFonts w:ascii="Times New Roman" w:hAnsi="Times New Roman" w:cs="Times New Roman"/>
          <w:sz w:val="28"/>
          <w:szCs w:val="28"/>
        </w:rPr>
        <w:t>5</w:t>
      </w:r>
      <w:r w:rsidRPr="00467641">
        <w:rPr>
          <w:rFonts w:ascii="Times New Roman" w:hAnsi="Times New Roman" w:cs="Times New Roman"/>
          <w:sz w:val="28"/>
          <w:szCs w:val="28"/>
        </w:rPr>
        <w:t>. Законодательством Российской Федерации могут устанавливаться ограничения на осуществление Ассоциацией пожертвований политическим партиям, их региональным отделениям, а также в избирательные фонды, фонды референдума.</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8.</w:t>
      </w:r>
      <w:r w:rsidR="006140E2">
        <w:rPr>
          <w:rFonts w:ascii="Times New Roman" w:hAnsi="Times New Roman" w:cs="Times New Roman"/>
          <w:sz w:val="28"/>
          <w:szCs w:val="28"/>
        </w:rPr>
        <w:t>6</w:t>
      </w:r>
      <w:r w:rsidRPr="00467641">
        <w:rPr>
          <w:rFonts w:ascii="Times New Roman" w:hAnsi="Times New Roman" w:cs="Times New Roman"/>
          <w:sz w:val="28"/>
          <w:szCs w:val="28"/>
        </w:rPr>
        <w:t>. За счет целевых взносов членов и полученной прибыли Ассоциация создает следующие фонды:</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капитальных вложений;</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оплаты труда;</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представительский, резервный и другие - по решению общего собрания членов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Состав, назначение, размеры и порядок образования и направления расходования соответствующих фондов определяются решением общего собрания членов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8.8. Размер и порядок уплаты членами целевых взносов устанавливаются общим собранием Ассоциации.</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9. ПОРЯДОК ВНЕСЕНИЯ ИЗМЕНЕНИЙ И ДОПОЛНЕНИЙ В УСТАВ</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9.1. Изменения и дополнения в настоящий Устав вносятся по решению общего собрания членов Ассоциации, регистрируются в порядке и сроки, предусмотренные законодательством Российской Федерации, и приобретают юридическую силу с момента государственной регистрации.</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10. РЕОРГАНИЗАЦИЯ И ЛИКВИДАЦИЯ</w:t>
      </w:r>
    </w:p>
    <w:p w:rsidR="00467641" w:rsidRPr="00467641" w:rsidRDefault="00467641" w:rsidP="00467641">
      <w:pPr>
        <w:ind w:firstLine="709"/>
        <w:rPr>
          <w:rFonts w:ascii="Times New Roman" w:hAnsi="Times New Roman" w:cs="Times New Roman"/>
          <w:sz w:val="28"/>
          <w:szCs w:val="28"/>
        </w:rPr>
      </w:pP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10.1. Ассоциация может быть добровольно реорганизована в порядке, предусмотренном ст. 16 Федерального закона от 12.01.1996 N 7-ФЗ </w:t>
      </w:r>
      <w:r w:rsidR="006140E2">
        <w:rPr>
          <w:rFonts w:ascii="Times New Roman" w:hAnsi="Times New Roman" w:cs="Times New Roman"/>
          <w:sz w:val="28"/>
          <w:szCs w:val="28"/>
        </w:rPr>
        <w:t>«</w:t>
      </w:r>
      <w:r w:rsidRPr="00467641">
        <w:rPr>
          <w:rFonts w:ascii="Times New Roman" w:hAnsi="Times New Roman" w:cs="Times New Roman"/>
          <w:sz w:val="28"/>
          <w:szCs w:val="28"/>
        </w:rPr>
        <w:t>О некоммерческих организациях</w:t>
      </w:r>
      <w:r w:rsidR="006140E2">
        <w:rPr>
          <w:rFonts w:ascii="Times New Roman" w:hAnsi="Times New Roman" w:cs="Times New Roman"/>
          <w:sz w:val="28"/>
          <w:szCs w:val="28"/>
        </w:rPr>
        <w:t>»</w:t>
      </w:r>
      <w:r w:rsidRPr="00467641">
        <w:rPr>
          <w:rFonts w:ascii="Times New Roman" w:hAnsi="Times New Roman" w:cs="Times New Roman"/>
          <w:sz w:val="28"/>
          <w:szCs w:val="28"/>
        </w:rPr>
        <w:t>. Другие основания и порядок реорганизации Ассоциации определяются ст. ст. 57 - 60 Гражданского кодекса Российской Федерации и иными федеральными законами.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10.2. Ассоциация вправе преобразоваться в фонд, автономную некоммерческую организацию, хозяйственное общество или товарищество.</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Решение о преобразовании Ассоциации принимается всеми членами, заключившими договор о ее создании.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 xml:space="preserve">10.3. Ассоциация может быть ликвидирована добровольно в порядке, установленном ст. ст. 61 - 64 Гражданского кодекса Российской Федерации, с учетом требований ст. ст. 18 - 21 Федерального закона от 12.01.1996 N 7-ФЗ </w:t>
      </w:r>
      <w:r w:rsidR="006140E2">
        <w:rPr>
          <w:rFonts w:ascii="Times New Roman" w:hAnsi="Times New Roman" w:cs="Times New Roman"/>
          <w:sz w:val="28"/>
          <w:szCs w:val="28"/>
        </w:rPr>
        <w:t>«</w:t>
      </w:r>
      <w:r w:rsidRPr="00467641">
        <w:rPr>
          <w:rFonts w:ascii="Times New Roman" w:hAnsi="Times New Roman" w:cs="Times New Roman"/>
          <w:sz w:val="28"/>
          <w:szCs w:val="28"/>
        </w:rPr>
        <w:t>О некоммерческих организациях</w:t>
      </w:r>
      <w:r w:rsidR="006140E2">
        <w:rPr>
          <w:rFonts w:ascii="Times New Roman" w:hAnsi="Times New Roman" w:cs="Times New Roman"/>
          <w:sz w:val="28"/>
          <w:szCs w:val="28"/>
        </w:rPr>
        <w:t>»</w:t>
      </w:r>
      <w:r w:rsidRPr="00467641">
        <w:rPr>
          <w:rFonts w:ascii="Times New Roman" w:hAnsi="Times New Roman" w:cs="Times New Roman"/>
          <w:sz w:val="28"/>
          <w:szCs w:val="28"/>
        </w:rPr>
        <w:t>.</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10.4. Ассоциация может быть ликвидирована по решению суда по основаниям, предусмотренным п. 3 ст. 61 Гражданского кодекса Российской Федерации.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10.5. С момента назначения ликвидационной комиссии к ней переходят полномочия по управлению делами Ассоциации. Правление и иные органы прекращают свою деятельность.</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10.</w:t>
      </w:r>
      <w:r w:rsidR="006140E2">
        <w:rPr>
          <w:rFonts w:ascii="Times New Roman" w:hAnsi="Times New Roman" w:cs="Times New Roman"/>
          <w:sz w:val="28"/>
          <w:szCs w:val="28"/>
        </w:rPr>
        <w:t>6</w:t>
      </w:r>
      <w:r w:rsidRPr="00467641">
        <w:rPr>
          <w:rFonts w:ascii="Times New Roman" w:hAnsi="Times New Roman" w:cs="Times New Roman"/>
          <w:sz w:val="28"/>
          <w:szCs w:val="28"/>
        </w:rPr>
        <w:t xml:space="preserve">. При ликвидации Ассоциации оставшееся после удовлетворения требований кредиторов имущество, если иное не установлено Федеральным законом от 12.01.1996 N 7-ФЗ </w:t>
      </w:r>
      <w:r w:rsidR="006140E2">
        <w:rPr>
          <w:rFonts w:ascii="Times New Roman" w:hAnsi="Times New Roman" w:cs="Times New Roman"/>
          <w:sz w:val="28"/>
          <w:szCs w:val="28"/>
        </w:rPr>
        <w:t>«</w:t>
      </w:r>
      <w:r w:rsidRPr="00467641">
        <w:rPr>
          <w:rFonts w:ascii="Times New Roman" w:hAnsi="Times New Roman" w:cs="Times New Roman"/>
          <w:sz w:val="28"/>
          <w:szCs w:val="28"/>
        </w:rPr>
        <w:t>О некоммерческих организациях</w:t>
      </w:r>
      <w:r w:rsidR="006140E2">
        <w:rPr>
          <w:rFonts w:ascii="Times New Roman" w:hAnsi="Times New Roman" w:cs="Times New Roman"/>
          <w:sz w:val="28"/>
          <w:szCs w:val="28"/>
        </w:rPr>
        <w:t>»</w:t>
      </w:r>
      <w:r w:rsidRPr="00467641">
        <w:rPr>
          <w:rFonts w:ascii="Times New Roman" w:hAnsi="Times New Roman" w:cs="Times New Roman"/>
          <w:sz w:val="28"/>
          <w:szCs w:val="28"/>
        </w:rPr>
        <w:t xml:space="preserve"> и иными федеральными законами, направляется на цели, в интересах которых она была создана, и (или) на благотворительные цели в порядке, определенном общим собранием Ассоциации.</w:t>
      </w:r>
    </w:p>
    <w:p w:rsidR="00467641" w:rsidRPr="00467641" w:rsidRDefault="00467641" w:rsidP="00467641">
      <w:pPr>
        <w:ind w:firstLine="709"/>
        <w:rPr>
          <w:rFonts w:ascii="Times New Roman" w:hAnsi="Times New Roman" w:cs="Times New Roman"/>
          <w:sz w:val="28"/>
          <w:szCs w:val="28"/>
        </w:rPr>
      </w:pPr>
      <w:r w:rsidRPr="00467641">
        <w:rPr>
          <w:rFonts w:ascii="Times New Roman" w:hAnsi="Times New Roman" w:cs="Times New Roman"/>
          <w:sz w:val="28"/>
          <w:szCs w:val="28"/>
        </w:rPr>
        <w:t>10.</w:t>
      </w:r>
      <w:r w:rsidR="006140E2">
        <w:rPr>
          <w:rFonts w:ascii="Times New Roman" w:hAnsi="Times New Roman" w:cs="Times New Roman"/>
          <w:sz w:val="28"/>
          <w:szCs w:val="28"/>
        </w:rPr>
        <w:t>7</w:t>
      </w:r>
      <w:r w:rsidRPr="00467641">
        <w:rPr>
          <w:rFonts w:ascii="Times New Roman" w:hAnsi="Times New Roman" w:cs="Times New Roman"/>
          <w:sz w:val="28"/>
          <w:szCs w:val="28"/>
        </w:rPr>
        <w:t>. В случае если использование имущества ликвидируемой Ассоциации в соответствии с ее учредительными документами не представляется возможным, оно обращается в доход государства.</w:t>
      </w:r>
    </w:p>
    <w:p w:rsidR="00467641" w:rsidRPr="00467641" w:rsidRDefault="00467641" w:rsidP="00467641">
      <w:pPr>
        <w:ind w:firstLine="709"/>
        <w:rPr>
          <w:rFonts w:ascii="Times New Roman" w:hAnsi="Times New Roman" w:cs="Times New Roman"/>
          <w:sz w:val="28"/>
          <w:szCs w:val="28"/>
        </w:rPr>
      </w:pPr>
    </w:p>
    <w:sectPr w:rsidR="00467641" w:rsidRPr="0046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41"/>
    <w:rsid w:val="000B281A"/>
    <w:rsid w:val="002045FE"/>
    <w:rsid w:val="00467641"/>
    <w:rsid w:val="00526F8B"/>
    <w:rsid w:val="0054349A"/>
    <w:rsid w:val="005645F0"/>
    <w:rsid w:val="00565398"/>
    <w:rsid w:val="005E6DBA"/>
    <w:rsid w:val="006140E2"/>
    <w:rsid w:val="00725082"/>
    <w:rsid w:val="00747BD4"/>
    <w:rsid w:val="008A1C70"/>
    <w:rsid w:val="00995301"/>
    <w:rsid w:val="00A4441E"/>
    <w:rsid w:val="00A90353"/>
    <w:rsid w:val="00EF0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8E3AE-74D2-4103-BDA9-7A9BCF3B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nkoresurs27@mail.ru</cp:lastModifiedBy>
  <cp:revision>2</cp:revision>
  <dcterms:created xsi:type="dcterms:W3CDTF">2019-05-17T10:54:00Z</dcterms:created>
  <dcterms:modified xsi:type="dcterms:W3CDTF">2019-05-17T10:54:00Z</dcterms:modified>
</cp:coreProperties>
</file>